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9334" w14:textId="10DEA031" w:rsidR="007353E0" w:rsidRPr="007353E0" w:rsidRDefault="00FE1114" w:rsidP="007353E0">
      <w:pPr>
        <w:spacing w:after="0" w:line="240" w:lineRule="auto"/>
        <w:jc w:val="right"/>
        <w:rPr>
          <w:rFonts w:ascii="Times New Roman" w:eastAsia="Calibri" w:hAnsi="Times New Roman"/>
          <w:b/>
          <w:sz w:val="24"/>
        </w:rPr>
      </w:pPr>
      <w:bookmarkStart w:id="0" w:name="_Hlk83035173"/>
      <w:r>
        <w:rPr>
          <w:rFonts w:ascii="Times New Roman" w:eastAsia="Calibri" w:hAnsi="Times New Roman"/>
          <w:b/>
          <w:sz w:val="24"/>
        </w:rPr>
        <w:t>УТВЕРЖДЕН</w:t>
      </w:r>
      <w:r w:rsidR="00FA100F">
        <w:rPr>
          <w:rFonts w:ascii="Times New Roman" w:eastAsia="Calibri" w:hAnsi="Times New Roman"/>
          <w:b/>
          <w:sz w:val="24"/>
        </w:rPr>
        <w:t>О</w:t>
      </w:r>
    </w:p>
    <w:p w14:paraId="6D70F9BF" w14:textId="77777777" w:rsidR="007353E0" w:rsidRPr="007353E0" w:rsidRDefault="007353E0" w:rsidP="007353E0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  <w:r w:rsidRPr="007353E0">
        <w:rPr>
          <w:rFonts w:ascii="Times New Roman" w:eastAsia="Calibri" w:hAnsi="Times New Roman"/>
          <w:sz w:val="24"/>
        </w:rPr>
        <w:t xml:space="preserve"> Решением Совета по профессиональным квалификациям</w:t>
      </w:r>
    </w:p>
    <w:p w14:paraId="2229F5A5" w14:textId="51C0B796" w:rsidR="007353E0" w:rsidRPr="007353E0" w:rsidRDefault="007353E0" w:rsidP="007353E0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  <w:r w:rsidRPr="007353E0">
        <w:rPr>
          <w:rFonts w:ascii="Times New Roman" w:eastAsia="Calibri" w:hAnsi="Times New Roman"/>
          <w:sz w:val="24"/>
        </w:rPr>
        <w:t xml:space="preserve"> </w:t>
      </w:r>
      <w:r w:rsidR="00237139">
        <w:rPr>
          <w:rFonts w:ascii="Times New Roman" w:eastAsia="Calibri" w:hAnsi="Times New Roman"/>
          <w:sz w:val="24"/>
        </w:rPr>
        <w:t>в</w:t>
      </w:r>
      <w:r w:rsidR="00EA72F3">
        <w:rPr>
          <w:rFonts w:ascii="Times New Roman" w:eastAsia="Calibri" w:hAnsi="Times New Roman"/>
          <w:sz w:val="24"/>
        </w:rPr>
        <w:t>оздушного транспорта</w:t>
      </w:r>
    </w:p>
    <w:p w14:paraId="0C392BFC" w14:textId="6FEF9E63" w:rsidR="001D0709" w:rsidRDefault="007353E0" w:rsidP="007353E0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  <w:r w:rsidRPr="001D0709">
        <w:rPr>
          <w:rFonts w:ascii="Times New Roman" w:eastAsia="Calibri" w:hAnsi="Times New Roman"/>
          <w:sz w:val="24"/>
        </w:rPr>
        <w:t>(протокол от «</w:t>
      </w:r>
      <w:r w:rsidR="00AF7109">
        <w:rPr>
          <w:rFonts w:ascii="Times New Roman" w:eastAsia="Calibri" w:hAnsi="Times New Roman"/>
          <w:sz w:val="24"/>
        </w:rPr>
        <w:t>01</w:t>
      </w:r>
      <w:r w:rsidRPr="001D0709">
        <w:rPr>
          <w:rFonts w:ascii="Times New Roman" w:eastAsia="Calibri" w:hAnsi="Times New Roman"/>
          <w:sz w:val="24"/>
        </w:rPr>
        <w:t xml:space="preserve">» </w:t>
      </w:r>
      <w:r w:rsidR="00AF7109">
        <w:rPr>
          <w:rFonts w:ascii="Times New Roman" w:eastAsia="Calibri" w:hAnsi="Times New Roman"/>
          <w:sz w:val="24"/>
        </w:rPr>
        <w:t>декабря</w:t>
      </w:r>
      <w:r w:rsidR="00585D21" w:rsidRPr="001D0709">
        <w:rPr>
          <w:rFonts w:ascii="Times New Roman" w:eastAsia="Calibri" w:hAnsi="Times New Roman"/>
          <w:sz w:val="24"/>
        </w:rPr>
        <w:t xml:space="preserve"> </w:t>
      </w:r>
      <w:r w:rsidRPr="001D0709">
        <w:rPr>
          <w:rFonts w:ascii="Times New Roman" w:eastAsia="Calibri" w:hAnsi="Times New Roman"/>
          <w:sz w:val="24"/>
        </w:rPr>
        <w:t>20</w:t>
      </w:r>
      <w:r w:rsidR="00AF7109">
        <w:rPr>
          <w:rFonts w:ascii="Times New Roman" w:eastAsia="Calibri" w:hAnsi="Times New Roman"/>
          <w:sz w:val="24"/>
        </w:rPr>
        <w:t>21</w:t>
      </w:r>
      <w:r w:rsidRPr="001D0709">
        <w:rPr>
          <w:rFonts w:ascii="Times New Roman" w:eastAsia="Calibri" w:hAnsi="Times New Roman"/>
          <w:sz w:val="24"/>
        </w:rPr>
        <w:t xml:space="preserve"> года № </w:t>
      </w:r>
      <w:r w:rsidR="00AF7109">
        <w:rPr>
          <w:rFonts w:ascii="Times New Roman" w:eastAsia="Calibri" w:hAnsi="Times New Roman"/>
          <w:sz w:val="24"/>
        </w:rPr>
        <w:t>17)</w:t>
      </w:r>
    </w:p>
    <w:bookmarkEnd w:id="0"/>
    <w:p w14:paraId="79231B86" w14:textId="50885961" w:rsidR="00A81D75" w:rsidRPr="001D0709" w:rsidRDefault="00A81D75" w:rsidP="007353E0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</w:p>
    <w:p w14:paraId="77FA0A96" w14:textId="184159AB" w:rsidR="0021389F" w:rsidRPr="00DC4551" w:rsidRDefault="00A81D75" w:rsidP="001D0709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A81D75">
        <w:rPr>
          <w:rFonts w:ascii="Times New Roman" w:eastAsia="Calibri" w:hAnsi="Times New Roman"/>
          <w:color w:val="FF0000"/>
          <w:sz w:val="20"/>
          <w:szCs w:val="20"/>
        </w:rPr>
        <w:t xml:space="preserve"> </w:t>
      </w:r>
    </w:p>
    <w:p w14:paraId="4E750BFC" w14:textId="77777777" w:rsidR="00E63DAE" w:rsidRDefault="00E63DAE" w:rsidP="008A78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1DFE02" w14:textId="77777777" w:rsidR="0021389F" w:rsidRDefault="0021389F" w:rsidP="008A78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A67E7A" w14:textId="77777777" w:rsidR="0021389F" w:rsidRDefault="0021389F" w:rsidP="008A78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4EC996" w14:textId="77777777" w:rsidR="0021389F" w:rsidRDefault="0021389F" w:rsidP="008A78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987356" w14:textId="77777777" w:rsidR="0021389F" w:rsidRPr="005817C1" w:rsidRDefault="0021389F" w:rsidP="008A78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EA72D2A" w14:textId="77777777" w:rsidR="00AD7EEF" w:rsidRPr="0021389F" w:rsidRDefault="00AD7EEF" w:rsidP="00AD7EEF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</w:p>
    <w:p w14:paraId="1E7CA656" w14:textId="77777777" w:rsidR="00AD7EEF" w:rsidRDefault="00AD7EEF" w:rsidP="00AD7EEF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</w:p>
    <w:p w14:paraId="2F05F14F" w14:textId="77777777" w:rsidR="00AD7EEF" w:rsidRDefault="00AD7EEF" w:rsidP="00AD7EEF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</w:p>
    <w:p w14:paraId="7430CE6B" w14:textId="77777777" w:rsidR="00AD7EEF" w:rsidRDefault="00AD7EEF" w:rsidP="00AD7EEF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</w:p>
    <w:p w14:paraId="0F6BE5F8" w14:textId="77777777" w:rsidR="00AD7EEF" w:rsidRDefault="00AD7EEF" w:rsidP="00AD7EEF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</w:p>
    <w:p w14:paraId="396221C0" w14:textId="77777777" w:rsidR="00AD7EEF" w:rsidRDefault="00AD7EEF" w:rsidP="00AD7EEF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</w:p>
    <w:p w14:paraId="120722CB" w14:textId="77777777" w:rsidR="00AD7EEF" w:rsidRDefault="00AD7EEF" w:rsidP="00AD7EEF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</w:p>
    <w:p w14:paraId="0462FD9E" w14:textId="77777777" w:rsidR="0021389F" w:rsidRDefault="0021389F" w:rsidP="008A78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A853D6" w14:textId="77777777" w:rsidR="0021389F" w:rsidRPr="00DF2AA1" w:rsidRDefault="0021389F" w:rsidP="008A78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A536D9" w14:textId="77777777" w:rsidR="0021389F" w:rsidRPr="0021389F" w:rsidRDefault="0021389F" w:rsidP="0021389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68F586A8" w14:textId="29DD5BF2" w:rsidR="00A0033B" w:rsidRPr="00A0033B" w:rsidRDefault="00A0033B" w:rsidP="00A0033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bookmarkStart w:id="1" w:name="_Hlk86686635"/>
      <w:r w:rsidRPr="00A0033B">
        <w:rPr>
          <w:rFonts w:ascii="Times New Roman" w:hAnsi="Times New Roman"/>
          <w:b/>
          <w:caps/>
          <w:sz w:val="28"/>
          <w:szCs w:val="24"/>
        </w:rPr>
        <w:t xml:space="preserve">ПОЛОЖЕНИЕ ОБ АТТЕСТАЦИИ И НАДЕЛЕНИИ ПОЛНОМОЧИЯМИ ЭКСПЕРТА </w:t>
      </w:r>
    </w:p>
    <w:p w14:paraId="2E3BD0F8" w14:textId="77777777" w:rsidR="00A0033B" w:rsidRPr="00A0033B" w:rsidRDefault="00A0033B" w:rsidP="00A0033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 w:rsidRPr="00A0033B">
        <w:rPr>
          <w:rFonts w:ascii="Times New Roman" w:hAnsi="Times New Roman"/>
          <w:b/>
          <w:caps/>
          <w:sz w:val="28"/>
          <w:szCs w:val="24"/>
        </w:rPr>
        <w:t>НЕЗАВИСИМОЙ ОЦЕНКИ КВАЛИФИКАЦИИ</w:t>
      </w:r>
    </w:p>
    <w:p w14:paraId="6535F135" w14:textId="47CC9030" w:rsidR="00A62C94" w:rsidRPr="0021389F" w:rsidRDefault="00A0033B" w:rsidP="00A0033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 w:rsidRPr="00A0033B">
        <w:rPr>
          <w:rFonts w:ascii="Times New Roman" w:hAnsi="Times New Roman"/>
          <w:b/>
          <w:caps/>
          <w:sz w:val="28"/>
          <w:szCs w:val="24"/>
        </w:rPr>
        <w:t>СОВЕТА ПО ПРОФЕССИОНАЛЬНЫМ КВАЛИФИКАЦИЯМ ВОЗДУШНОГО ТРАНСПОРТА</w:t>
      </w:r>
    </w:p>
    <w:bookmarkEnd w:id="1"/>
    <w:p w14:paraId="617357F1" w14:textId="77777777" w:rsidR="008A78BA" w:rsidRDefault="008A78BA" w:rsidP="008A78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01A2A7" w14:textId="77777777" w:rsidR="0021389F" w:rsidRPr="0021389F" w:rsidRDefault="0021389F" w:rsidP="0021389F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</w:p>
    <w:p w14:paraId="55F8A248" w14:textId="77777777" w:rsidR="00E63DAE" w:rsidRDefault="00E63DAE" w:rsidP="0021389F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</w:p>
    <w:p w14:paraId="796A82AA" w14:textId="77777777" w:rsidR="00E63DAE" w:rsidRDefault="00E63DAE" w:rsidP="0021389F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</w:p>
    <w:p w14:paraId="0623B430" w14:textId="77777777" w:rsidR="0021389F" w:rsidRDefault="0021389F" w:rsidP="0021389F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</w:p>
    <w:p w14:paraId="22C455CE" w14:textId="77777777" w:rsidR="0021389F" w:rsidRDefault="0021389F" w:rsidP="0021389F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</w:p>
    <w:p w14:paraId="611C746F" w14:textId="77777777" w:rsidR="0021389F" w:rsidRDefault="0021389F" w:rsidP="0021389F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</w:p>
    <w:p w14:paraId="1BABB3CC" w14:textId="77777777" w:rsidR="0021389F" w:rsidRDefault="0021389F" w:rsidP="0021389F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</w:p>
    <w:p w14:paraId="251D5B0C" w14:textId="77777777" w:rsidR="0021389F" w:rsidRDefault="0021389F" w:rsidP="0021389F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</w:p>
    <w:p w14:paraId="723AAF34" w14:textId="77777777" w:rsidR="0021389F" w:rsidRDefault="0021389F" w:rsidP="0021389F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</w:p>
    <w:p w14:paraId="5060418B" w14:textId="77777777" w:rsidR="0021389F" w:rsidRDefault="0021389F" w:rsidP="0021389F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</w:p>
    <w:p w14:paraId="17BF61D1" w14:textId="77777777" w:rsidR="0021389F" w:rsidRDefault="0021389F" w:rsidP="0021389F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</w:p>
    <w:p w14:paraId="24184D1E" w14:textId="383B84C6" w:rsidR="0021389F" w:rsidRDefault="0021389F" w:rsidP="0021389F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</w:p>
    <w:p w14:paraId="5E6162EA" w14:textId="591C93AE" w:rsidR="00A36D14" w:rsidRDefault="00A36D14" w:rsidP="0021389F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</w:p>
    <w:p w14:paraId="385A70E6" w14:textId="77777777" w:rsidR="00A36D14" w:rsidRDefault="00A36D14" w:rsidP="0021389F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</w:p>
    <w:p w14:paraId="53534898" w14:textId="77777777" w:rsidR="002374D3" w:rsidRDefault="002374D3" w:rsidP="0021389F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</w:p>
    <w:p w14:paraId="3D14E11C" w14:textId="6A506D18" w:rsidR="002374D3" w:rsidRDefault="002374D3" w:rsidP="0021389F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</w:p>
    <w:p w14:paraId="2A76299B" w14:textId="1226EAC4" w:rsidR="00D412F0" w:rsidRDefault="00D412F0" w:rsidP="0021389F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</w:p>
    <w:p w14:paraId="7A09114E" w14:textId="5723FD2F" w:rsidR="00D412F0" w:rsidRDefault="00D412F0" w:rsidP="0021389F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</w:p>
    <w:p w14:paraId="1C8EEB44" w14:textId="569C3114" w:rsidR="00EA72F3" w:rsidRDefault="00EA72F3" w:rsidP="0021389F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</w:p>
    <w:p w14:paraId="4113A282" w14:textId="294E31B1" w:rsidR="00AF7109" w:rsidRDefault="00AF7109" w:rsidP="0021389F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</w:p>
    <w:p w14:paraId="37D50C52" w14:textId="77777777" w:rsidR="00AF7109" w:rsidRDefault="00AF7109" w:rsidP="0021389F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</w:p>
    <w:p w14:paraId="1FE60B5F" w14:textId="77777777" w:rsidR="00EA72F3" w:rsidRPr="0021389F" w:rsidRDefault="00EA72F3" w:rsidP="0021389F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</w:p>
    <w:p w14:paraId="650CCC9B" w14:textId="77777777" w:rsidR="0021389F" w:rsidRPr="0021389F" w:rsidRDefault="0021389F" w:rsidP="0021389F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  <w:r w:rsidRPr="0021389F">
        <w:rPr>
          <w:rFonts w:ascii="Times New Roman" w:eastAsia="Calibri" w:hAnsi="Times New Roman"/>
          <w:sz w:val="24"/>
        </w:rPr>
        <w:t>Москва</w:t>
      </w:r>
    </w:p>
    <w:p w14:paraId="3712438E" w14:textId="69F3BBA1" w:rsidR="0021389F" w:rsidRDefault="0021389F" w:rsidP="008A78BA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  <w:r w:rsidRPr="0021389F">
        <w:rPr>
          <w:rFonts w:ascii="Times New Roman" w:eastAsia="Calibri" w:hAnsi="Times New Roman"/>
          <w:sz w:val="24"/>
        </w:rPr>
        <w:t>20</w:t>
      </w:r>
      <w:r w:rsidR="00743DA4">
        <w:rPr>
          <w:rFonts w:ascii="Times New Roman" w:eastAsia="Calibri" w:hAnsi="Times New Roman"/>
          <w:sz w:val="24"/>
        </w:rPr>
        <w:t>2</w:t>
      </w:r>
      <w:r w:rsidR="00EA72F3">
        <w:rPr>
          <w:rFonts w:ascii="Times New Roman" w:eastAsia="Calibri" w:hAnsi="Times New Roman"/>
          <w:sz w:val="24"/>
        </w:rPr>
        <w:t>1</w:t>
      </w:r>
    </w:p>
    <w:p w14:paraId="52B671FB" w14:textId="77777777" w:rsidR="00434665" w:rsidRPr="002374D3" w:rsidRDefault="00434665" w:rsidP="00D412F0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374D3">
        <w:rPr>
          <w:rFonts w:ascii="Times New Roman" w:eastAsia="Calibri" w:hAnsi="Times New Roman"/>
          <w:b/>
          <w:sz w:val="24"/>
          <w:szCs w:val="24"/>
        </w:rPr>
        <w:lastRenderedPageBreak/>
        <w:t>Общие положения</w:t>
      </w:r>
    </w:p>
    <w:p w14:paraId="4989F7F4" w14:textId="7EF06098" w:rsidR="007929A8" w:rsidRPr="007929A8" w:rsidRDefault="00A62C94" w:rsidP="008E004B">
      <w:pPr>
        <w:pStyle w:val="a4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6F541C">
        <w:rPr>
          <w:rFonts w:ascii="Times New Roman" w:eastAsia="Times New Roman" w:hAnsi="Times New Roman"/>
          <w:color w:val="000000" w:themeColor="text1"/>
          <w:sz w:val="24"/>
          <w:szCs w:val="24"/>
        </w:rPr>
        <w:t>Настоящ</w:t>
      </w:r>
      <w:r w:rsidR="00820EE3">
        <w:rPr>
          <w:rFonts w:ascii="Times New Roman" w:eastAsia="Times New Roman" w:hAnsi="Times New Roman"/>
          <w:color w:val="000000" w:themeColor="text1"/>
          <w:sz w:val="24"/>
          <w:szCs w:val="24"/>
        </w:rPr>
        <w:t>ее</w:t>
      </w:r>
      <w:r w:rsidRPr="006F54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820EE3">
        <w:rPr>
          <w:rFonts w:ascii="Times New Roman" w:eastAsia="Times New Roman" w:hAnsi="Times New Roman"/>
          <w:color w:val="000000" w:themeColor="text1"/>
          <w:sz w:val="24"/>
          <w:szCs w:val="24"/>
        </w:rPr>
        <w:t>положение</w:t>
      </w:r>
      <w:r w:rsidR="00743DA4" w:rsidRPr="006F54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3DA4" w:rsidRPr="00DC45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оценки (признания) эксперта по независимой оценке квалификации Совета по профессиональным квалификациям </w:t>
      </w:r>
      <w:r w:rsidR="00703C3A">
        <w:rPr>
          <w:rFonts w:ascii="Times New Roman" w:hAnsi="Times New Roman"/>
          <w:bCs/>
          <w:color w:val="000000" w:themeColor="text1"/>
          <w:sz w:val="24"/>
          <w:szCs w:val="24"/>
        </w:rPr>
        <w:t>воздушного транспорта</w:t>
      </w:r>
      <w:r w:rsidR="00743DA4" w:rsidRPr="006F54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541C">
        <w:rPr>
          <w:rFonts w:ascii="Times New Roman" w:hAnsi="Times New Roman"/>
          <w:color w:val="000000" w:themeColor="text1"/>
          <w:sz w:val="24"/>
          <w:szCs w:val="24"/>
        </w:rPr>
        <w:t xml:space="preserve">(далее – </w:t>
      </w:r>
      <w:r w:rsidR="00820EE3">
        <w:rPr>
          <w:rFonts w:ascii="Times New Roman" w:eastAsia="Times New Roman" w:hAnsi="Times New Roman"/>
          <w:color w:val="000000" w:themeColor="text1"/>
          <w:sz w:val="24"/>
          <w:szCs w:val="24"/>
        </w:rPr>
        <w:t>Положение</w:t>
      </w:r>
      <w:r w:rsidR="0021389F" w:rsidRPr="006F541C">
        <w:rPr>
          <w:rFonts w:ascii="Times New Roman" w:hAnsi="Times New Roman"/>
          <w:color w:val="000000" w:themeColor="text1"/>
          <w:sz w:val="24"/>
          <w:szCs w:val="24"/>
        </w:rPr>
        <w:t>) разработан</w:t>
      </w:r>
      <w:r w:rsidRPr="006F54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389F" w:rsidRPr="006F541C">
        <w:rPr>
          <w:rFonts w:ascii="Times New Roman" w:hAnsi="Times New Roman"/>
          <w:color w:val="000000" w:themeColor="text1"/>
          <w:sz w:val="24"/>
          <w:szCs w:val="24"/>
        </w:rPr>
        <w:t>в соответствии с</w:t>
      </w:r>
      <w:r w:rsidR="007929A8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21389F" w:rsidRPr="006F54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A3A9C67" w14:textId="71DD8EE7" w:rsidR="007929A8" w:rsidRPr="007929A8" w:rsidRDefault="0021389F" w:rsidP="007929A8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7929A8">
        <w:rPr>
          <w:rFonts w:ascii="Times New Roman" w:hAnsi="Times New Roman"/>
          <w:color w:val="000000" w:themeColor="text1"/>
          <w:sz w:val="24"/>
          <w:szCs w:val="24"/>
        </w:rPr>
        <w:t>Федеральным законом от 3 июля 2016 г. № 238-ФЗ «О независимой оценке квалификации»</w:t>
      </w:r>
      <w:r w:rsidR="007929A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316DFD4" w14:textId="0C9A0A48" w:rsidR="007929A8" w:rsidRPr="007929A8" w:rsidRDefault="0021389F" w:rsidP="007929A8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7929A8">
        <w:rPr>
          <w:rFonts w:ascii="Times New Roman" w:hAnsi="Times New Roman"/>
          <w:color w:val="000000" w:themeColor="text1"/>
          <w:sz w:val="24"/>
          <w:szCs w:val="24"/>
        </w:rPr>
        <w:t xml:space="preserve">Приказом Министерства труда и социальной защиты Российской Федерации от 19 декабря 2016 г. № 759н «Об утверждении требований к центрам оценки квалификаций и </w:t>
      </w:r>
      <w:r w:rsidR="004B20D3">
        <w:rPr>
          <w:rFonts w:ascii="Times New Roman" w:hAnsi="Times New Roman"/>
          <w:color w:val="000000" w:themeColor="text1"/>
          <w:sz w:val="24"/>
          <w:szCs w:val="24"/>
        </w:rPr>
        <w:t>Положения</w:t>
      </w:r>
      <w:r w:rsidRPr="007929A8">
        <w:rPr>
          <w:rFonts w:ascii="Times New Roman" w:hAnsi="Times New Roman"/>
          <w:color w:val="000000" w:themeColor="text1"/>
          <w:sz w:val="24"/>
          <w:szCs w:val="24"/>
        </w:rPr>
        <w:t xml:space="preserve"> отбора организаций для наделения их полномочиями по проведению независимой оценки квалификации и прекращения этих полномочий</w:t>
      </w:r>
      <w:r w:rsidR="00455091" w:rsidRPr="007929A8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7929A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622219E" w14:textId="01E8CE8A" w:rsidR="007929A8" w:rsidRPr="007929A8" w:rsidRDefault="007929A8" w:rsidP="007929A8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7929A8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Приказом Министерства труда и социальной защиты РФ от 15.11.2016 № 649н «Об утверждении </w:t>
      </w:r>
      <w:r w:rsidR="004B20D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Положения</w:t>
      </w:r>
      <w:r w:rsidRPr="007929A8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формирования и ведения реестра сведений о проведении независимой оценки квалификации и доступа к ним, а также перечня сведений, содержащихся в указанном реестре»</w:t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;</w:t>
      </w:r>
    </w:p>
    <w:p w14:paraId="6F2DB210" w14:textId="7B455BF5" w:rsidR="007929A8" w:rsidRPr="007929A8" w:rsidRDefault="007929A8" w:rsidP="007929A8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7929A8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Приказом Министерства труда и социальной защиты РФ от 14.12.2016 № 729н «Об утверждении </w:t>
      </w:r>
      <w:r w:rsidR="004B20D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Положения</w:t>
      </w:r>
      <w:r w:rsidRPr="007929A8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осуществления мониторинга и контроля в сфере независимой оценки квалификации» (Зарегистрировано в Минюсте России 20.12.2016 № 44817)</w:t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;</w:t>
      </w:r>
    </w:p>
    <w:p w14:paraId="6CAD00DB" w14:textId="3E5F431B" w:rsidR="00A62C94" w:rsidRPr="007929A8" w:rsidRDefault="007929A8" w:rsidP="007929A8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FC5440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Приказом Министерства труда и социальной защиты РФ от 15.11.2016 № 649н </w:t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«</w:t>
      </w:r>
      <w:r w:rsidRPr="00FC5440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Об утверждении </w:t>
      </w:r>
      <w:r w:rsidR="004B20D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Положения</w:t>
      </w:r>
      <w:r w:rsidRPr="00FC5440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формирования и ведения реестра сведений о проведении независимой оценки квалификации и доступа к ним, а также перечня сведений, содержащихся в указанном реестре</w:t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»</w:t>
      </w:r>
      <w:r w:rsidRPr="00FC5440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(Зарегистрировано в Минюсте России 16.12.2016 № 44764)</w:t>
      </w:r>
      <w:r w:rsidR="00743DA4" w:rsidRPr="007929A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406CC4B" w14:textId="7B95C839" w:rsidR="0021389F" w:rsidRPr="006F541C" w:rsidRDefault="004B20D3" w:rsidP="00D412F0">
      <w:pPr>
        <w:numPr>
          <w:ilvl w:val="1"/>
          <w:numId w:val="6"/>
        </w:numPr>
        <w:tabs>
          <w:tab w:val="left" w:pos="1134"/>
        </w:tabs>
        <w:spacing w:after="0" w:line="240" w:lineRule="auto"/>
        <w:ind w:hanging="7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Положение</w:t>
      </w:r>
      <w:r w:rsidR="0021389F" w:rsidRPr="006F54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устанавливает:</w:t>
      </w:r>
    </w:p>
    <w:p w14:paraId="53D8211A" w14:textId="045A8D14" w:rsidR="0021389F" w:rsidRPr="006F541C" w:rsidRDefault="0021389F" w:rsidP="00D412F0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E119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основные требования к экспертам </w:t>
      </w:r>
      <w:r w:rsidR="001B2285">
        <w:rPr>
          <w:rFonts w:ascii="Times New Roman" w:eastAsia="Times New Roman" w:hAnsi="Times New Roman"/>
          <w:color w:val="000000" w:themeColor="text1"/>
          <w:sz w:val="24"/>
          <w:szCs w:val="24"/>
        </w:rPr>
        <w:t>центра</w:t>
      </w:r>
      <w:r w:rsidRPr="00FE119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оценки квалификаций</w:t>
      </w:r>
      <w:r w:rsidRPr="00FE119C">
        <w:rPr>
          <w:color w:val="000000" w:themeColor="text1"/>
        </w:rPr>
        <w:t xml:space="preserve"> </w:t>
      </w:r>
      <w:r w:rsidR="00703C3A">
        <w:rPr>
          <w:rFonts w:ascii="Times New Roman" w:eastAsia="Times New Roman" w:hAnsi="Times New Roman"/>
          <w:color w:val="000000" w:themeColor="text1"/>
          <w:sz w:val="24"/>
          <w:szCs w:val="24"/>
        </w:rPr>
        <w:t>воздушного транспорта</w:t>
      </w:r>
      <w:r w:rsidRPr="00FE119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(далее –</w:t>
      </w:r>
      <w:r w:rsidR="00703C3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FE119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ЦОК), </w:t>
      </w:r>
      <w:r w:rsidR="00455091" w:rsidRPr="00FE119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участвующим в работе экспертной комиссии </w:t>
      </w:r>
      <w:r w:rsidR="00FE119C" w:rsidRPr="00FE119C">
        <w:rPr>
          <w:rFonts w:ascii="Times New Roman" w:eastAsia="Times New Roman" w:hAnsi="Times New Roman"/>
          <w:color w:val="000000" w:themeColor="text1"/>
          <w:sz w:val="24"/>
          <w:szCs w:val="24"/>
        </w:rPr>
        <w:t>по</w:t>
      </w:r>
      <w:r w:rsidRPr="00FE119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ED472D" w:rsidRPr="00FE119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независимой</w:t>
      </w:r>
      <w:r w:rsidR="00ED472D" w:rsidRPr="00FE119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FE119C">
        <w:rPr>
          <w:rFonts w:ascii="Times New Roman" w:eastAsia="Times New Roman" w:hAnsi="Times New Roman"/>
          <w:color w:val="000000" w:themeColor="text1"/>
          <w:sz w:val="24"/>
          <w:szCs w:val="24"/>
        </w:rPr>
        <w:t>оценке квалификации соискателей</w:t>
      </w:r>
      <w:r w:rsidRPr="006F54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; </w:t>
      </w:r>
    </w:p>
    <w:p w14:paraId="257AC3B4" w14:textId="6790CC31" w:rsidR="00ED472D" w:rsidRPr="00FE119C" w:rsidRDefault="00ED472D" w:rsidP="00D412F0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E119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критерии</w:t>
      </w:r>
      <w:r w:rsidRPr="00FE119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1389F" w:rsidRPr="00FE119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допуска к участию в работе </w:t>
      </w:r>
      <w:r w:rsidRPr="00FE119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экспертной</w:t>
      </w:r>
      <w:r w:rsidRPr="00FE119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1389F" w:rsidRPr="00FE119C">
        <w:rPr>
          <w:rFonts w:ascii="Times New Roman" w:eastAsia="Times New Roman" w:hAnsi="Times New Roman"/>
          <w:color w:val="000000" w:themeColor="text1"/>
          <w:sz w:val="24"/>
          <w:szCs w:val="24"/>
        </w:rPr>
        <w:t>комиссии ЦОК</w:t>
      </w:r>
      <w:r w:rsidR="000A7694" w:rsidRPr="00FE119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1389F" w:rsidRPr="00FE119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и прекращении полномочий экспертов в рамках деятельности Совета по профессиональным квалификациям </w:t>
      </w:r>
      <w:r w:rsidR="00703C3A">
        <w:rPr>
          <w:rFonts w:ascii="Times New Roman" w:eastAsia="Times New Roman" w:hAnsi="Times New Roman"/>
          <w:color w:val="000000" w:themeColor="text1"/>
          <w:sz w:val="24"/>
          <w:szCs w:val="24"/>
        </w:rPr>
        <w:t>воздушного транспорта</w:t>
      </w:r>
      <w:r w:rsidR="0021389F" w:rsidRPr="00FE119C">
        <w:rPr>
          <w:rFonts w:ascii="Times New Roman" w:hAnsi="Times New Roman"/>
          <w:color w:val="000000" w:themeColor="text1"/>
          <w:sz w:val="24"/>
          <w:szCs w:val="24"/>
        </w:rPr>
        <w:t xml:space="preserve"> (далее – </w:t>
      </w:r>
      <w:r w:rsidR="00703C3A">
        <w:rPr>
          <w:rFonts w:ascii="Times New Roman" w:hAnsi="Times New Roman"/>
          <w:color w:val="000000" w:themeColor="text1"/>
          <w:sz w:val="24"/>
          <w:szCs w:val="24"/>
        </w:rPr>
        <w:t>СПК ВТ</w:t>
      </w:r>
      <w:r w:rsidR="0021389F" w:rsidRPr="00FE119C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FE119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1B2A163" w14:textId="5FC874E0" w:rsidR="0021389F" w:rsidRPr="00FE119C" w:rsidRDefault="00ED472D" w:rsidP="00D412F0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FE119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требования</w:t>
      </w:r>
      <w:r w:rsidR="0021389F" w:rsidRPr="00FE119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для подтверждения профессиональной квалификации</w:t>
      </w:r>
      <w:r w:rsidRPr="00FE119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FE119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эксперта</w:t>
      </w:r>
      <w:r w:rsidR="000A7694" w:rsidRPr="00FE119C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6CE63A5D" w14:textId="3DBD1024" w:rsidR="0021389F" w:rsidRPr="00FE119C" w:rsidRDefault="004B20D3" w:rsidP="00D412F0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Положение</w:t>
      </w:r>
      <w:r w:rsidR="00A62C94" w:rsidRPr="00FE119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содерж</w:t>
      </w:r>
      <w:r w:rsidR="0021389F" w:rsidRPr="00FE119C">
        <w:rPr>
          <w:rFonts w:ascii="Times New Roman" w:eastAsia="Times New Roman" w:hAnsi="Times New Roman"/>
          <w:color w:val="000000" w:themeColor="text1"/>
          <w:sz w:val="24"/>
          <w:szCs w:val="24"/>
        </w:rPr>
        <w:t>и</w:t>
      </w:r>
      <w:r w:rsidR="00A62C94" w:rsidRPr="00FE119C">
        <w:rPr>
          <w:rFonts w:ascii="Times New Roman" w:eastAsia="Times New Roman" w:hAnsi="Times New Roman"/>
          <w:color w:val="000000" w:themeColor="text1"/>
          <w:sz w:val="24"/>
          <w:szCs w:val="24"/>
        </w:rPr>
        <w:t>т соответствующие кри</w:t>
      </w:r>
      <w:r w:rsidR="0021389F" w:rsidRPr="00FE119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терии и условия, </w:t>
      </w:r>
      <w:r w:rsidR="00A62C94" w:rsidRPr="00FE119C">
        <w:rPr>
          <w:rFonts w:ascii="Times New Roman" w:eastAsia="Times New Roman" w:hAnsi="Times New Roman"/>
          <w:color w:val="000000" w:themeColor="text1"/>
          <w:sz w:val="24"/>
          <w:szCs w:val="24"/>
        </w:rPr>
        <w:t>установленные</w:t>
      </w:r>
      <w:r w:rsidR="00E16C4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</w:t>
      </w:r>
      <w:r w:rsidR="00E16C40" w:rsidRPr="00E16C40">
        <w:rPr>
          <w:rFonts w:ascii="Times New Roman" w:eastAsia="Times New Roman" w:hAnsi="Times New Roman"/>
          <w:color w:val="000000" w:themeColor="text1"/>
          <w:sz w:val="24"/>
          <w:szCs w:val="24"/>
        </w:rPr>
        <w:t>риказ</w:t>
      </w:r>
      <w:r w:rsidR="00E16C40">
        <w:rPr>
          <w:rFonts w:ascii="Times New Roman" w:eastAsia="Times New Roman" w:hAnsi="Times New Roman"/>
          <w:color w:val="000000" w:themeColor="text1"/>
          <w:sz w:val="24"/>
          <w:szCs w:val="24"/>
        </w:rPr>
        <w:t>ом</w:t>
      </w:r>
      <w:r w:rsidR="00E16C40" w:rsidRPr="00E16C4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Министерства труда и социальной защиты Российской Федерации от 19.12.2016 № 759н «Об утверждении требований к центрам оценки квалификаций и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Положения</w:t>
      </w:r>
      <w:r w:rsidR="00E16C40" w:rsidRPr="00E16C4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отбора организаций для наделения их полномочиями по проведению независимой оценки квалификации и прекращения этих полномочий»</w:t>
      </w:r>
      <w:r w:rsidR="00617209" w:rsidRPr="00FE119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11CAEE7" w14:textId="772FA7CB" w:rsidR="00F23FDF" w:rsidRPr="006F541C" w:rsidRDefault="0021389F" w:rsidP="000A7694">
      <w:pPr>
        <w:keepNext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240" w:line="240" w:lineRule="auto"/>
        <w:ind w:firstLine="567"/>
        <w:jc w:val="both"/>
        <w:outlineLvl w:val="1"/>
        <w:rPr>
          <w:rFonts w:ascii="Times New Roman" w:eastAsia="Courier New" w:hAnsi="Times New Roman"/>
          <w:b/>
          <w:color w:val="000000" w:themeColor="text1"/>
          <w:sz w:val="24"/>
          <w:szCs w:val="28"/>
          <w:lang w:eastAsia="ru-RU"/>
        </w:rPr>
      </w:pPr>
      <w:r w:rsidRPr="006F541C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8"/>
        </w:rPr>
        <w:t xml:space="preserve">Основные понятия, используемые в настоящем </w:t>
      </w:r>
      <w:r w:rsidR="004B20D3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8"/>
        </w:rPr>
        <w:t>Положении</w:t>
      </w:r>
      <w:r w:rsidRPr="006F541C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8"/>
        </w:rPr>
        <w:t>.</w:t>
      </w:r>
    </w:p>
    <w:p w14:paraId="346EA032" w14:textId="215DA08A" w:rsidR="0021389F" w:rsidRPr="006F541C" w:rsidRDefault="0021389F" w:rsidP="00F23FDF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927"/>
        <w:jc w:val="both"/>
        <w:outlineLvl w:val="1"/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</w:pPr>
      <w:r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2.1. Для целей настоящего </w:t>
      </w:r>
      <w:r w:rsidR="004B20D3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Положения</w:t>
      </w:r>
      <w:r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 применяются следующие основные понятия и определения:</w:t>
      </w:r>
    </w:p>
    <w:p w14:paraId="1304748F" w14:textId="6FC82B6C" w:rsidR="0021389F" w:rsidRPr="0021389F" w:rsidRDefault="0021389F" w:rsidP="002138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8"/>
          <w:lang w:eastAsia="ru-RU"/>
        </w:rPr>
      </w:pPr>
      <w:r w:rsidRPr="00FE119C">
        <w:rPr>
          <w:rFonts w:ascii="Times New Roman" w:eastAsia="Courier New" w:hAnsi="Times New Roman" w:cs="Courier New"/>
          <w:color w:val="000000" w:themeColor="text1"/>
          <w:sz w:val="24"/>
          <w:szCs w:val="28"/>
          <w:lang w:eastAsia="ru-RU"/>
        </w:rPr>
        <w:t>1)</w:t>
      </w:r>
      <w:r w:rsidR="00EA2AA1">
        <w:rPr>
          <w:rFonts w:ascii="Times New Roman" w:eastAsia="Courier New" w:hAnsi="Times New Roman" w:cs="Courier New"/>
          <w:color w:val="000000" w:themeColor="text1"/>
          <w:sz w:val="24"/>
          <w:szCs w:val="28"/>
          <w:lang w:eastAsia="ru-RU"/>
        </w:rPr>
        <w:t xml:space="preserve"> </w:t>
      </w:r>
      <w:r w:rsidR="007929A8">
        <w:rPr>
          <w:rFonts w:ascii="Times New Roman" w:eastAsia="Courier New" w:hAnsi="Times New Roman" w:cs="Courier New"/>
          <w:color w:val="000000" w:themeColor="text1"/>
          <w:sz w:val="24"/>
          <w:szCs w:val="28"/>
          <w:lang w:eastAsia="ru-RU"/>
        </w:rPr>
        <w:t>свидетельство</w:t>
      </w:r>
      <w:r w:rsidR="00ED472D" w:rsidRPr="00FE119C">
        <w:rPr>
          <w:rFonts w:ascii="Times New Roman" w:eastAsia="Courier New" w:hAnsi="Times New Roman" w:cs="Courier New"/>
          <w:bCs/>
          <w:color w:val="000000" w:themeColor="text1"/>
          <w:sz w:val="24"/>
          <w:szCs w:val="28"/>
          <w:lang w:eastAsia="ru-RU"/>
        </w:rPr>
        <w:t xml:space="preserve"> </w:t>
      </w:r>
      <w:r w:rsidRPr="00FE119C">
        <w:rPr>
          <w:rFonts w:ascii="Times New Roman" w:eastAsia="Courier New" w:hAnsi="Times New Roman" w:cs="Courier New"/>
          <w:color w:val="000000" w:themeColor="text1"/>
          <w:sz w:val="24"/>
          <w:szCs w:val="28"/>
          <w:lang w:eastAsia="ru-RU"/>
        </w:rPr>
        <w:t>ЦОК</w:t>
      </w:r>
      <w:r w:rsidR="007929A8" w:rsidRPr="0021389F">
        <w:rPr>
          <w:rFonts w:ascii="Times New Roman" w:eastAsia="Calibri" w:hAnsi="Times New Roman"/>
          <w:sz w:val="24"/>
          <w:szCs w:val="28"/>
          <w:lang w:eastAsia="ru-RU"/>
        </w:rPr>
        <w:t xml:space="preserve"> – </w:t>
      </w:r>
      <w:r w:rsidRPr="00FE119C">
        <w:rPr>
          <w:rFonts w:ascii="Times New Roman" w:eastAsia="Courier New" w:hAnsi="Times New Roman" w:cs="Courier New"/>
          <w:color w:val="000000" w:themeColor="text1"/>
          <w:sz w:val="24"/>
          <w:szCs w:val="28"/>
          <w:lang w:eastAsia="ru-RU"/>
        </w:rPr>
        <w:t xml:space="preserve">документ, выдаваемый </w:t>
      </w:r>
      <w:r w:rsidR="00703C3A">
        <w:rPr>
          <w:rFonts w:ascii="Times New Roman" w:eastAsia="Courier New" w:hAnsi="Times New Roman" w:cs="Courier New"/>
          <w:color w:val="000000" w:themeColor="text1"/>
          <w:sz w:val="24"/>
          <w:szCs w:val="28"/>
          <w:lang w:eastAsia="ru-RU"/>
        </w:rPr>
        <w:t>СПК ВТ</w:t>
      </w:r>
      <w:r w:rsidRPr="00FE119C">
        <w:rPr>
          <w:rFonts w:ascii="Times New Roman" w:eastAsia="Courier New" w:hAnsi="Times New Roman" w:cs="Courier New"/>
          <w:color w:val="000000" w:themeColor="text1"/>
          <w:sz w:val="24"/>
          <w:szCs w:val="28"/>
          <w:lang w:eastAsia="ru-RU"/>
        </w:rPr>
        <w:t xml:space="preserve"> </w:t>
      </w:r>
      <w:r w:rsidR="00455091" w:rsidRPr="00FE119C">
        <w:rPr>
          <w:rFonts w:ascii="Times New Roman" w:eastAsia="Courier New" w:hAnsi="Times New Roman" w:cs="Courier New"/>
          <w:color w:val="000000" w:themeColor="text1"/>
          <w:sz w:val="24"/>
          <w:szCs w:val="28"/>
          <w:lang w:eastAsia="ru-RU"/>
        </w:rPr>
        <w:t xml:space="preserve">центру оценки квалификаций </w:t>
      </w:r>
      <w:r w:rsidRPr="00FE119C">
        <w:rPr>
          <w:rFonts w:ascii="Times New Roman" w:eastAsia="Courier New" w:hAnsi="Times New Roman" w:cs="Courier New"/>
          <w:color w:val="000000" w:themeColor="text1"/>
          <w:sz w:val="24"/>
          <w:szCs w:val="28"/>
          <w:lang w:eastAsia="ru-RU"/>
        </w:rPr>
        <w:t xml:space="preserve">о наделении его полномочиями </w:t>
      </w:r>
      <w:r w:rsidR="00FE119C" w:rsidRPr="00FE119C">
        <w:rPr>
          <w:rFonts w:ascii="Times New Roman" w:eastAsia="Courier New" w:hAnsi="Times New Roman" w:cs="Courier New"/>
          <w:color w:val="000000" w:themeColor="text1"/>
          <w:sz w:val="24"/>
          <w:szCs w:val="28"/>
          <w:lang w:eastAsia="ru-RU"/>
        </w:rPr>
        <w:t>по</w:t>
      </w:r>
      <w:r w:rsidRPr="00FE119C">
        <w:rPr>
          <w:rFonts w:ascii="Times New Roman" w:eastAsia="Courier New" w:hAnsi="Times New Roman" w:cs="Courier New"/>
          <w:color w:val="000000" w:themeColor="text1"/>
          <w:sz w:val="24"/>
          <w:szCs w:val="28"/>
          <w:lang w:eastAsia="ru-RU"/>
        </w:rPr>
        <w:t xml:space="preserve"> проведени</w:t>
      </w:r>
      <w:r w:rsidR="00FE119C" w:rsidRPr="00FE119C">
        <w:rPr>
          <w:rFonts w:ascii="Times New Roman" w:eastAsia="Courier New" w:hAnsi="Times New Roman" w:cs="Courier New"/>
          <w:color w:val="000000" w:themeColor="text1"/>
          <w:sz w:val="24"/>
          <w:szCs w:val="28"/>
          <w:lang w:eastAsia="ru-RU"/>
        </w:rPr>
        <w:t>ю</w:t>
      </w:r>
      <w:r w:rsidRPr="00FE119C">
        <w:rPr>
          <w:rFonts w:ascii="Times New Roman" w:eastAsia="Courier New" w:hAnsi="Times New Roman" w:cs="Courier New"/>
          <w:color w:val="000000" w:themeColor="text1"/>
          <w:sz w:val="24"/>
          <w:szCs w:val="28"/>
          <w:lang w:eastAsia="ru-RU"/>
        </w:rPr>
        <w:t xml:space="preserve"> независимой оценки квалификаций </w:t>
      </w:r>
      <w:r w:rsidR="00703C3A">
        <w:rPr>
          <w:rFonts w:ascii="Times New Roman" w:eastAsia="Courier New" w:hAnsi="Times New Roman" w:cs="Courier New"/>
          <w:color w:val="000000" w:themeColor="text1"/>
          <w:sz w:val="24"/>
          <w:szCs w:val="28"/>
          <w:lang w:eastAsia="ru-RU"/>
        </w:rPr>
        <w:t>воздушного транспорта</w:t>
      </w:r>
      <w:r w:rsidRPr="0021389F">
        <w:rPr>
          <w:rFonts w:ascii="Times New Roman" w:eastAsia="Courier New" w:hAnsi="Times New Roman" w:cs="Courier New"/>
          <w:color w:val="000000"/>
          <w:sz w:val="24"/>
          <w:szCs w:val="28"/>
          <w:lang w:eastAsia="ru-RU"/>
        </w:rPr>
        <w:t>;</w:t>
      </w:r>
    </w:p>
    <w:p w14:paraId="4E077BB0" w14:textId="3748F0F7" w:rsidR="0021389F" w:rsidRPr="006F541C" w:rsidRDefault="00E07874" w:rsidP="002138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2</w:t>
      </w:r>
      <w:r w:rsidR="0021389F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)</w:t>
      </w:r>
      <w:r w:rsidR="00EA2AA1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 </w:t>
      </w:r>
      <w:r w:rsidR="0021389F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независимая оценка квалификации работников или лиц, претендующих на осуществление определённого вида трудовой деятельности (далее – независимая оценка квалификации) – процедура подтверждения соответствия квалификации соискателя </w:t>
      </w:r>
      <w:r w:rsidR="0021389F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lastRenderedPageBreak/>
        <w:t xml:space="preserve">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Федерации, </w:t>
      </w:r>
      <w:r w:rsidR="006C3C31" w:rsidRPr="006F541C">
        <w:rPr>
          <w:rFonts w:ascii="Times New Roman" w:eastAsia="Courier New" w:hAnsi="Times New Roman"/>
          <w:bCs/>
          <w:color w:val="000000" w:themeColor="text1"/>
          <w:sz w:val="24"/>
          <w:szCs w:val="28"/>
          <w:lang w:eastAsia="ru-RU"/>
        </w:rPr>
        <w:t>осуществляемая</w:t>
      </w:r>
      <w:r w:rsidR="006C3C31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 </w:t>
      </w:r>
      <w:r w:rsidR="0021389F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ЦОК</w:t>
      </w:r>
      <w:r w:rsidR="000A7694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 </w:t>
      </w:r>
      <w:r w:rsidR="0021389F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в соответствии с Федеральным законом</w:t>
      </w:r>
      <w:r w:rsidR="006C3C31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 от 03 июля 2016г. №238-ФЗ</w:t>
      </w:r>
      <w:r w:rsidR="0021389F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 «О независимой оценке квалификации» </w:t>
      </w:r>
      <w:r w:rsidR="006C3C31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и регламентирующими документами </w:t>
      </w:r>
      <w:r w:rsidR="00703C3A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СПК ВТ</w:t>
      </w:r>
      <w:r w:rsidR="0021389F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; </w:t>
      </w:r>
    </w:p>
    <w:p w14:paraId="66C97D5F" w14:textId="0304EF8A" w:rsidR="00E07874" w:rsidRPr="00535796" w:rsidRDefault="00E07874" w:rsidP="00E07874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  <w:lang w:eastAsia="ru-RU"/>
        </w:rPr>
      </w:pPr>
      <w:r>
        <w:rPr>
          <w:rFonts w:ascii="Times New Roman" w:eastAsia="Calibri" w:hAnsi="Times New Roman"/>
          <w:sz w:val="24"/>
          <w:szCs w:val="28"/>
          <w:lang w:eastAsia="ru-RU"/>
        </w:rPr>
        <w:t>3</w:t>
      </w:r>
      <w:r w:rsidRPr="0021389F">
        <w:rPr>
          <w:rFonts w:ascii="Times New Roman" w:eastAsia="Calibri" w:hAnsi="Times New Roman"/>
          <w:sz w:val="24"/>
          <w:szCs w:val="28"/>
          <w:lang w:eastAsia="ru-RU"/>
        </w:rPr>
        <w:t>)</w:t>
      </w:r>
      <w:r>
        <w:rPr>
          <w:rFonts w:ascii="Times New Roman" w:eastAsia="Calibri" w:hAnsi="Times New Roman"/>
          <w:sz w:val="24"/>
          <w:szCs w:val="28"/>
          <w:lang w:eastAsia="ru-RU"/>
        </w:rPr>
        <w:t xml:space="preserve"> </w:t>
      </w:r>
      <w:bookmarkStart w:id="2" w:name="_Hlk86684568"/>
      <w:r w:rsidRPr="0021389F">
        <w:rPr>
          <w:rFonts w:ascii="Times New Roman" w:eastAsia="Calibri" w:hAnsi="Times New Roman"/>
          <w:sz w:val="24"/>
          <w:szCs w:val="28"/>
          <w:lang w:eastAsia="ru-RU"/>
        </w:rPr>
        <w:t>кандидат</w:t>
      </w:r>
      <w:bookmarkEnd w:id="2"/>
      <w:r w:rsidRPr="0021389F">
        <w:rPr>
          <w:rFonts w:ascii="Times New Roman" w:eastAsia="Calibri" w:hAnsi="Times New Roman"/>
          <w:sz w:val="24"/>
          <w:szCs w:val="28"/>
          <w:lang w:eastAsia="ru-RU"/>
        </w:rPr>
        <w:t xml:space="preserve"> в эксперты</w:t>
      </w:r>
      <w:r w:rsidR="00594A29">
        <w:rPr>
          <w:rFonts w:ascii="Times New Roman" w:eastAsia="Calibri" w:hAnsi="Times New Roman"/>
          <w:sz w:val="24"/>
          <w:szCs w:val="28"/>
          <w:lang w:eastAsia="ru-RU"/>
        </w:rPr>
        <w:t xml:space="preserve"> НОК</w:t>
      </w:r>
      <w:r w:rsidRPr="0021389F">
        <w:rPr>
          <w:rFonts w:ascii="Times New Roman" w:eastAsia="Calibri" w:hAnsi="Times New Roman"/>
          <w:sz w:val="24"/>
          <w:szCs w:val="28"/>
          <w:lang w:eastAsia="ru-RU"/>
        </w:rPr>
        <w:t xml:space="preserve"> – </w:t>
      </w:r>
      <w:r>
        <w:rPr>
          <w:rFonts w:ascii="Times New Roman" w:eastAsia="Calibri" w:hAnsi="Times New Roman"/>
          <w:sz w:val="24"/>
          <w:szCs w:val="28"/>
          <w:lang w:eastAsia="ru-RU"/>
        </w:rPr>
        <w:t>лицо</w:t>
      </w:r>
      <w:r w:rsidRPr="0021389F">
        <w:rPr>
          <w:rFonts w:ascii="Times New Roman" w:eastAsia="Calibri" w:hAnsi="Times New Roman"/>
          <w:sz w:val="24"/>
          <w:szCs w:val="28"/>
          <w:lang w:eastAsia="ru-RU"/>
        </w:rPr>
        <w:t>, претендующ</w:t>
      </w:r>
      <w:r>
        <w:rPr>
          <w:rFonts w:ascii="Times New Roman" w:eastAsia="Calibri" w:hAnsi="Times New Roman"/>
          <w:sz w:val="24"/>
          <w:szCs w:val="28"/>
          <w:lang w:eastAsia="ru-RU"/>
        </w:rPr>
        <w:t>ее</w:t>
      </w:r>
      <w:r w:rsidRPr="0021389F">
        <w:rPr>
          <w:rFonts w:ascii="Times New Roman" w:eastAsia="Calibri" w:hAnsi="Times New Roman"/>
          <w:sz w:val="24"/>
          <w:szCs w:val="28"/>
          <w:lang w:eastAsia="ru-RU"/>
        </w:rPr>
        <w:t xml:space="preserve"> на допуск к участию в работе </w:t>
      </w:r>
      <w:r w:rsidRPr="006F541C">
        <w:rPr>
          <w:rFonts w:ascii="Times New Roman" w:eastAsia="Calibri" w:hAnsi="Times New Roman"/>
          <w:bCs/>
          <w:color w:val="000000" w:themeColor="text1"/>
          <w:sz w:val="24"/>
          <w:szCs w:val="28"/>
          <w:lang w:eastAsia="ru-RU"/>
        </w:rPr>
        <w:t>экспертной комиссии</w:t>
      </w:r>
      <w:r w:rsidRPr="006F541C">
        <w:rPr>
          <w:rFonts w:ascii="Times New Roman" w:eastAsia="Calibri" w:hAnsi="Times New Roman"/>
          <w:color w:val="000000" w:themeColor="text1"/>
          <w:sz w:val="24"/>
          <w:szCs w:val="28"/>
          <w:lang w:eastAsia="ru-RU"/>
        </w:rPr>
        <w:t xml:space="preserve"> </w:t>
      </w:r>
      <w:r w:rsidRPr="0021389F">
        <w:rPr>
          <w:rFonts w:ascii="Times New Roman" w:eastAsia="Calibri" w:hAnsi="Times New Roman"/>
          <w:sz w:val="24"/>
          <w:szCs w:val="28"/>
          <w:lang w:eastAsia="ru-RU"/>
        </w:rPr>
        <w:t>ЦОК</w:t>
      </w:r>
      <w:r>
        <w:rPr>
          <w:rFonts w:ascii="Times New Roman" w:eastAsia="Calibri" w:hAnsi="Times New Roman"/>
          <w:sz w:val="24"/>
          <w:szCs w:val="28"/>
          <w:lang w:eastAsia="ru-RU"/>
        </w:rPr>
        <w:t xml:space="preserve"> и проходящий на основании заявления</w:t>
      </w:r>
      <w:r w:rsidR="00820EE3">
        <w:rPr>
          <w:rFonts w:ascii="Times New Roman" w:eastAsia="Calibri" w:hAnsi="Times New Roman"/>
          <w:sz w:val="24"/>
          <w:szCs w:val="28"/>
          <w:lang w:eastAsia="ru-RU"/>
        </w:rPr>
        <w:t xml:space="preserve"> аттестацию кандидата в эксперты НОК</w:t>
      </w:r>
      <w:r w:rsidRPr="00535796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14:paraId="1020F24C" w14:textId="32DFF166" w:rsidR="0021389F" w:rsidRDefault="0021389F" w:rsidP="002138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Courier New"/>
          <w:color w:val="000000" w:themeColor="text1"/>
          <w:sz w:val="24"/>
          <w:szCs w:val="28"/>
          <w:lang w:eastAsia="ru-RU"/>
        </w:rPr>
      </w:pPr>
      <w:r w:rsidRPr="00FE119C">
        <w:rPr>
          <w:rFonts w:ascii="Times New Roman" w:eastAsia="Courier New" w:hAnsi="Times New Roman" w:cs="Courier New"/>
          <w:color w:val="000000" w:themeColor="text1"/>
          <w:sz w:val="24"/>
          <w:szCs w:val="28"/>
          <w:lang w:eastAsia="ru-RU"/>
        </w:rPr>
        <w:t>4)</w:t>
      </w:r>
      <w:r w:rsidR="00EA2AA1">
        <w:rPr>
          <w:rFonts w:ascii="Times New Roman" w:eastAsia="Courier New" w:hAnsi="Times New Roman" w:cs="Courier New"/>
          <w:color w:val="000000" w:themeColor="text1"/>
          <w:sz w:val="24"/>
          <w:szCs w:val="28"/>
          <w:lang w:eastAsia="ru-RU"/>
        </w:rPr>
        <w:t xml:space="preserve"> </w:t>
      </w:r>
      <w:r w:rsidRPr="00FE119C">
        <w:rPr>
          <w:rFonts w:ascii="Times New Roman" w:eastAsia="Courier New" w:hAnsi="Times New Roman" w:cs="Courier New"/>
          <w:color w:val="000000" w:themeColor="text1"/>
          <w:sz w:val="24"/>
          <w:szCs w:val="28"/>
          <w:lang w:eastAsia="ru-RU"/>
        </w:rPr>
        <w:t>область деятельности</w:t>
      </w:r>
      <w:r w:rsidR="00B5276F" w:rsidRPr="00FE119C">
        <w:rPr>
          <w:rFonts w:ascii="Times New Roman" w:eastAsia="Courier New" w:hAnsi="Times New Roman" w:cs="Courier New"/>
          <w:color w:val="000000" w:themeColor="text1"/>
          <w:sz w:val="24"/>
          <w:szCs w:val="28"/>
          <w:lang w:eastAsia="ru-RU"/>
        </w:rPr>
        <w:t xml:space="preserve"> </w:t>
      </w:r>
      <w:r w:rsidR="003E6605" w:rsidRPr="00FE119C">
        <w:rPr>
          <w:rFonts w:ascii="Times New Roman" w:eastAsia="Courier New" w:hAnsi="Times New Roman" w:cs="Courier New"/>
          <w:color w:val="000000" w:themeColor="text1"/>
          <w:sz w:val="24"/>
          <w:szCs w:val="28"/>
          <w:lang w:eastAsia="ru-RU"/>
        </w:rPr>
        <w:t>эксперта</w:t>
      </w:r>
      <w:r w:rsidRPr="00FE119C">
        <w:rPr>
          <w:rFonts w:ascii="Times New Roman" w:eastAsia="Courier New" w:hAnsi="Times New Roman" w:cs="Courier New"/>
          <w:color w:val="000000" w:themeColor="text1"/>
          <w:sz w:val="24"/>
          <w:szCs w:val="28"/>
          <w:lang w:eastAsia="ru-RU"/>
        </w:rPr>
        <w:t xml:space="preserve"> –</w:t>
      </w:r>
      <w:r w:rsidR="003E6605" w:rsidRPr="00FE119C">
        <w:rPr>
          <w:rFonts w:ascii="Times New Roman" w:eastAsia="Courier New" w:hAnsi="Times New Roman" w:cs="Courier New"/>
          <w:color w:val="000000" w:themeColor="text1"/>
          <w:sz w:val="24"/>
          <w:szCs w:val="28"/>
          <w:lang w:eastAsia="ru-RU"/>
        </w:rPr>
        <w:t xml:space="preserve"> </w:t>
      </w:r>
      <w:r w:rsidR="00434033">
        <w:rPr>
          <w:rFonts w:ascii="Times New Roman" w:eastAsia="Courier New" w:hAnsi="Times New Roman" w:cs="Courier New"/>
          <w:color w:val="000000" w:themeColor="text1"/>
          <w:sz w:val="24"/>
          <w:szCs w:val="28"/>
          <w:lang w:eastAsia="ru-RU"/>
        </w:rPr>
        <w:t xml:space="preserve">квалификации, которые </w:t>
      </w:r>
      <w:r w:rsidR="003E6605" w:rsidRPr="00FE119C">
        <w:rPr>
          <w:rFonts w:ascii="Times New Roman" w:eastAsia="Courier New" w:hAnsi="Times New Roman" w:cs="Courier New"/>
          <w:color w:val="000000" w:themeColor="text1"/>
          <w:sz w:val="24"/>
          <w:szCs w:val="28"/>
          <w:lang w:eastAsia="ru-RU"/>
        </w:rPr>
        <w:t>эксперт</w:t>
      </w:r>
      <w:r w:rsidR="00434033">
        <w:rPr>
          <w:rFonts w:ascii="Times New Roman" w:eastAsia="Courier New" w:hAnsi="Times New Roman" w:cs="Courier New"/>
          <w:color w:val="000000" w:themeColor="text1"/>
          <w:sz w:val="24"/>
          <w:szCs w:val="28"/>
          <w:lang w:eastAsia="ru-RU"/>
        </w:rPr>
        <w:t xml:space="preserve"> уполномочен оценивать в рамках работы </w:t>
      </w:r>
      <w:r w:rsidR="003E6605" w:rsidRPr="00FE119C">
        <w:rPr>
          <w:rFonts w:ascii="Times New Roman" w:eastAsia="Courier New" w:hAnsi="Times New Roman" w:cs="Courier New"/>
          <w:color w:val="000000" w:themeColor="text1"/>
          <w:sz w:val="24"/>
          <w:szCs w:val="28"/>
          <w:lang w:eastAsia="ru-RU"/>
        </w:rPr>
        <w:t xml:space="preserve">в </w:t>
      </w:r>
      <w:r w:rsidR="00434033">
        <w:rPr>
          <w:rFonts w:ascii="Times New Roman" w:eastAsia="Courier New" w:hAnsi="Times New Roman" w:cs="Courier New"/>
          <w:color w:val="000000" w:themeColor="text1"/>
          <w:sz w:val="24"/>
          <w:szCs w:val="28"/>
          <w:lang w:eastAsia="ru-RU"/>
        </w:rPr>
        <w:t>составе</w:t>
      </w:r>
      <w:r w:rsidR="003E6605" w:rsidRPr="00FE119C">
        <w:rPr>
          <w:rFonts w:ascii="Times New Roman" w:eastAsia="Courier New" w:hAnsi="Times New Roman" w:cs="Courier New"/>
          <w:color w:val="000000" w:themeColor="text1"/>
          <w:sz w:val="24"/>
          <w:szCs w:val="28"/>
          <w:lang w:eastAsia="ru-RU"/>
        </w:rPr>
        <w:t xml:space="preserve"> экспертной комиссии по независимой оценке квалификации в форме профессионального экзамена при подтверждении соответствия квалификации соискателя положениям профессионального стандарта</w:t>
      </w:r>
      <w:r w:rsidR="00434033">
        <w:rPr>
          <w:rFonts w:ascii="Times New Roman" w:eastAsia="Courier New" w:hAnsi="Times New Roman" w:cs="Courier New"/>
          <w:color w:val="000000" w:themeColor="text1"/>
          <w:sz w:val="24"/>
          <w:szCs w:val="28"/>
          <w:lang w:eastAsia="ru-RU"/>
        </w:rPr>
        <w:t>;</w:t>
      </w:r>
      <w:r w:rsidRPr="00FE119C">
        <w:rPr>
          <w:rFonts w:ascii="Times New Roman" w:eastAsia="Courier New" w:hAnsi="Times New Roman" w:cs="Courier New"/>
          <w:color w:val="000000" w:themeColor="text1"/>
          <w:sz w:val="24"/>
          <w:szCs w:val="28"/>
          <w:lang w:eastAsia="ru-RU"/>
        </w:rPr>
        <w:t xml:space="preserve"> </w:t>
      </w:r>
    </w:p>
    <w:p w14:paraId="543CA674" w14:textId="07E4D5C4" w:rsidR="00E07874" w:rsidRPr="00FE119C" w:rsidRDefault="00594A29" w:rsidP="002138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Courier New"/>
          <w:color w:val="000000" w:themeColor="text1"/>
          <w:sz w:val="24"/>
          <w:szCs w:val="28"/>
          <w:lang w:eastAsia="ru-RU"/>
        </w:rPr>
      </w:pPr>
      <w:r w:rsidRPr="0021389F">
        <w:rPr>
          <w:rFonts w:ascii="Times New Roman" w:eastAsia="Courier New" w:hAnsi="Times New Roman"/>
          <w:color w:val="000000"/>
          <w:sz w:val="24"/>
          <w:szCs w:val="28"/>
          <w:lang w:eastAsia="ru-RU"/>
        </w:rPr>
        <w:t>5)</w:t>
      </w:r>
      <w:r>
        <w:rPr>
          <w:rFonts w:ascii="Times New Roman" w:eastAsia="Courier New" w:hAnsi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8"/>
          <w:lang w:eastAsia="ru-RU"/>
        </w:rPr>
        <w:t>аттестация кандидата в эксперты НОК - процедура оценки СПК ВТ на соответствие требованиям</w:t>
      </w:r>
      <w:r w:rsidRPr="00535796">
        <w:rPr>
          <w:rFonts w:ascii="Times New Roman" w:eastAsia="Calibri" w:hAnsi="Times New Roman"/>
          <w:sz w:val="24"/>
          <w:szCs w:val="28"/>
          <w:lang w:eastAsia="ru-RU"/>
        </w:rPr>
        <w:t>, определённым в оценочн</w:t>
      </w:r>
      <w:r>
        <w:rPr>
          <w:rFonts w:ascii="Times New Roman" w:eastAsia="Calibri" w:hAnsi="Times New Roman"/>
          <w:sz w:val="24"/>
          <w:szCs w:val="28"/>
          <w:lang w:eastAsia="ru-RU"/>
        </w:rPr>
        <w:t>ом</w:t>
      </w:r>
      <w:r w:rsidRPr="00535796">
        <w:rPr>
          <w:rFonts w:ascii="Times New Roman" w:eastAsia="Calibri" w:hAnsi="Times New Roman"/>
          <w:sz w:val="24"/>
          <w:szCs w:val="28"/>
          <w:lang w:eastAsia="ru-RU"/>
        </w:rPr>
        <w:t xml:space="preserve"> средств</w:t>
      </w:r>
      <w:r>
        <w:rPr>
          <w:rFonts w:ascii="Times New Roman" w:eastAsia="Calibri" w:hAnsi="Times New Roman"/>
          <w:sz w:val="24"/>
          <w:szCs w:val="28"/>
          <w:lang w:eastAsia="ru-RU"/>
        </w:rPr>
        <w:t>е</w:t>
      </w:r>
      <w:r w:rsidRPr="00535796">
        <w:rPr>
          <w:rFonts w:ascii="Times New Roman" w:eastAsia="Calibri" w:hAnsi="Times New Roman"/>
          <w:sz w:val="24"/>
          <w:szCs w:val="28"/>
          <w:lang w:eastAsia="ru-RU"/>
        </w:rPr>
        <w:t xml:space="preserve"> для проведения независимой оценки квалификации</w:t>
      </w:r>
      <w:r>
        <w:rPr>
          <w:rFonts w:ascii="Times New Roman" w:eastAsia="Calibri" w:hAnsi="Times New Roman"/>
          <w:sz w:val="24"/>
          <w:szCs w:val="28"/>
          <w:lang w:eastAsia="ru-RU"/>
        </w:rPr>
        <w:t xml:space="preserve"> в соответствующем виде профессиональной деятельности</w:t>
      </w:r>
      <w:r w:rsidRPr="00535796">
        <w:rPr>
          <w:rFonts w:ascii="Times New Roman" w:eastAsia="Calibri" w:hAnsi="Times New Roman"/>
          <w:sz w:val="24"/>
          <w:szCs w:val="28"/>
          <w:lang w:eastAsia="ru-RU"/>
        </w:rPr>
        <w:t xml:space="preserve"> и в настоящем </w:t>
      </w:r>
      <w:r w:rsidR="004B20D3">
        <w:rPr>
          <w:rFonts w:ascii="Times New Roman" w:eastAsia="Calibri" w:hAnsi="Times New Roman"/>
          <w:sz w:val="24"/>
          <w:szCs w:val="28"/>
          <w:lang w:eastAsia="ru-RU"/>
        </w:rPr>
        <w:t>Положении</w:t>
      </w:r>
      <w:r w:rsidR="00F26AD4">
        <w:rPr>
          <w:rFonts w:ascii="Times New Roman" w:eastAsia="Calibri" w:hAnsi="Times New Roman"/>
          <w:sz w:val="24"/>
          <w:szCs w:val="28"/>
          <w:lang w:eastAsia="ru-RU"/>
        </w:rPr>
        <w:t>;</w:t>
      </w:r>
    </w:p>
    <w:p w14:paraId="5AFBFB8A" w14:textId="5202F414" w:rsidR="0021389F" w:rsidRPr="0021389F" w:rsidRDefault="00594A29" w:rsidP="002138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Courier New" w:hAnsi="Times New Roman"/>
          <w:color w:val="000000"/>
          <w:sz w:val="24"/>
          <w:szCs w:val="28"/>
          <w:lang w:eastAsia="ru-RU"/>
        </w:rPr>
        <w:t>6</w:t>
      </w:r>
      <w:r w:rsidR="0021389F" w:rsidRPr="0021389F">
        <w:rPr>
          <w:rFonts w:ascii="Times New Roman" w:eastAsia="Courier New" w:hAnsi="Times New Roman"/>
          <w:color w:val="000000"/>
          <w:sz w:val="24"/>
          <w:szCs w:val="28"/>
          <w:lang w:eastAsia="ru-RU"/>
        </w:rPr>
        <w:t>)</w:t>
      </w:r>
      <w:r w:rsidR="00EA2AA1">
        <w:rPr>
          <w:rFonts w:ascii="Times New Roman" w:eastAsia="Courier New" w:hAnsi="Times New Roman"/>
          <w:color w:val="000000"/>
          <w:sz w:val="24"/>
          <w:szCs w:val="28"/>
          <w:lang w:eastAsia="ru-RU"/>
        </w:rPr>
        <w:t xml:space="preserve"> </w:t>
      </w:r>
      <w:r w:rsidR="0021389F" w:rsidRPr="0021389F">
        <w:rPr>
          <w:rFonts w:ascii="Times New Roman" w:eastAsia="Courier New" w:hAnsi="Times New Roman"/>
          <w:color w:val="000000"/>
          <w:sz w:val="24"/>
          <w:szCs w:val="28"/>
          <w:lang w:eastAsia="ru-RU"/>
        </w:rPr>
        <w:t xml:space="preserve">оценочные средства для проведения независимой оценки квалификации - комплекс заданий, критериев оценки, </w:t>
      </w:r>
      <w:r w:rsidR="007B78DF">
        <w:rPr>
          <w:rFonts w:ascii="Times New Roman" w:eastAsia="Courier New" w:hAnsi="Times New Roman"/>
          <w:color w:val="000000"/>
          <w:sz w:val="24"/>
          <w:szCs w:val="28"/>
          <w:lang w:eastAsia="ru-RU"/>
        </w:rPr>
        <w:t xml:space="preserve">утвержденных </w:t>
      </w:r>
      <w:r w:rsidR="00703C3A">
        <w:rPr>
          <w:rFonts w:ascii="Times New Roman" w:eastAsia="Courier New" w:hAnsi="Times New Roman"/>
          <w:color w:val="000000"/>
          <w:sz w:val="24"/>
          <w:szCs w:val="28"/>
          <w:lang w:eastAsia="ru-RU"/>
        </w:rPr>
        <w:t>СПК ВТ</w:t>
      </w:r>
      <w:r w:rsidR="007B78DF">
        <w:rPr>
          <w:rFonts w:ascii="Times New Roman" w:eastAsia="Courier New" w:hAnsi="Times New Roman"/>
          <w:color w:val="000000"/>
          <w:sz w:val="24"/>
          <w:szCs w:val="28"/>
          <w:lang w:eastAsia="ru-RU"/>
        </w:rPr>
        <w:t xml:space="preserve"> и </w:t>
      </w:r>
      <w:r w:rsidR="0021389F" w:rsidRPr="0021389F">
        <w:rPr>
          <w:rFonts w:ascii="Times New Roman" w:eastAsia="Courier New" w:hAnsi="Times New Roman"/>
          <w:color w:val="000000"/>
          <w:sz w:val="24"/>
          <w:szCs w:val="28"/>
          <w:lang w:eastAsia="ru-RU"/>
        </w:rPr>
        <w:t>используемых ЦОК при проведении профессионального экзамена;</w:t>
      </w:r>
    </w:p>
    <w:p w14:paraId="0FEDC43D" w14:textId="69BD581F" w:rsidR="0021389F" w:rsidRPr="0021389F" w:rsidRDefault="00594A29" w:rsidP="00213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8"/>
          <w:lang w:eastAsia="ru-RU"/>
        </w:rPr>
        <w:t>7</w:t>
      </w:r>
      <w:r w:rsidR="0021389F" w:rsidRPr="0021389F">
        <w:rPr>
          <w:rFonts w:ascii="Times New Roman" w:eastAsia="Calibri" w:hAnsi="Times New Roman"/>
          <w:color w:val="000000"/>
          <w:sz w:val="24"/>
          <w:szCs w:val="28"/>
          <w:lang w:eastAsia="ru-RU"/>
        </w:rPr>
        <w:t>)</w:t>
      </w:r>
      <w:r w:rsidR="00EA2AA1">
        <w:rPr>
          <w:rFonts w:ascii="Times New Roman" w:eastAsia="Calibri" w:hAnsi="Times New Roman"/>
          <w:color w:val="000000"/>
          <w:sz w:val="24"/>
          <w:szCs w:val="28"/>
          <w:lang w:eastAsia="ru-RU"/>
        </w:rPr>
        <w:t xml:space="preserve"> </w:t>
      </w:r>
      <w:r w:rsidR="0021389F" w:rsidRPr="0021389F">
        <w:rPr>
          <w:rFonts w:ascii="Times New Roman" w:eastAsia="Calibri" w:hAnsi="Times New Roman"/>
          <w:color w:val="000000"/>
          <w:sz w:val="24"/>
          <w:szCs w:val="28"/>
          <w:lang w:eastAsia="ru-RU"/>
        </w:rPr>
        <w:t>профессиональный экзамен</w:t>
      </w:r>
      <w:r w:rsidR="0021389F" w:rsidRPr="0021389F">
        <w:rPr>
          <w:rFonts w:ascii="Times New Roman" w:eastAsia="Calibri" w:hAnsi="Times New Roman"/>
          <w:b/>
          <w:color w:val="000000"/>
          <w:sz w:val="24"/>
          <w:szCs w:val="28"/>
          <w:lang w:eastAsia="ru-RU"/>
        </w:rPr>
        <w:t xml:space="preserve"> </w:t>
      </w:r>
      <w:r w:rsidR="0021389F" w:rsidRPr="0021389F">
        <w:rPr>
          <w:rFonts w:ascii="Times New Roman" w:eastAsia="Calibri" w:hAnsi="Times New Roman"/>
          <w:color w:val="000000"/>
          <w:sz w:val="24"/>
          <w:szCs w:val="28"/>
          <w:lang w:eastAsia="ru-RU"/>
        </w:rPr>
        <w:t>– форма оценки квалификации соискателя экспертной комиссией ЦОК на соответствие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</w:t>
      </w:r>
      <w:r w:rsidR="0021389F" w:rsidRPr="0021389F">
        <w:rPr>
          <w:rFonts w:ascii="Times New Roman" w:eastAsia="Calibri" w:hAnsi="Times New Roman"/>
          <w:b/>
          <w:color w:val="000000"/>
          <w:sz w:val="24"/>
          <w:szCs w:val="28"/>
          <w:lang w:eastAsia="ru-RU"/>
        </w:rPr>
        <w:t>;</w:t>
      </w:r>
    </w:p>
    <w:p w14:paraId="2F8E093D" w14:textId="50A6F9F1" w:rsidR="0021389F" w:rsidRPr="0021389F" w:rsidRDefault="00594A29" w:rsidP="00213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8"/>
          <w:lang w:eastAsia="ru-RU"/>
        </w:rPr>
        <w:t>8</w:t>
      </w:r>
      <w:r w:rsidR="0021389F" w:rsidRPr="0021389F">
        <w:rPr>
          <w:rFonts w:ascii="Times New Roman" w:eastAsia="Calibri" w:hAnsi="Times New Roman"/>
          <w:color w:val="000000"/>
          <w:sz w:val="24"/>
          <w:szCs w:val="28"/>
          <w:lang w:eastAsia="ru-RU"/>
        </w:rPr>
        <w:t>)</w:t>
      </w:r>
      <w:r w:rsidR="00EA2AA1">
        <w:rPr>
          <w:rFonts w:ascii="Times New Roman" w:eastAsia="Calibri" w:hAnsi="Times New Roman"/>
          <w:color w:val="000000"/>
          <w:sz w:val="24"/>
          <w:szCs w:val="28"/>
          <w:lang w:eastAsia="ru-RU"/>
        </w:rPr>
        <w:t xml:space="preserve"> </w:t>
      </w:r>
      <w:r w:rsidR="0021389F" w:rsidRPr="0021389F">
        <w:rPr>
          <w:rFonts w:ascii="Times New Roman" w:eastAsia="Calibri" w:hAnsi="Times New Roman"/>
          <w:color w:val="000000"/>
          <w:sz w:val="24"/>
          <w:szCs w:val="28"/>
          <w:lang w:eastAsia="ru-RU"/>
        </w:rPr>
        <w:t>соискатель</w:t>
      </w:r>
      <w:r w:rsidR="0021389F" w:rsidRPr="0021389F">
        <w:rPr>
          <w:rFonts w:ascii="Times New Roman" w:eastAsia="Calibri" w:hAnsi="Times New Roman"/>
          <w:b/>
          <w:color w:val="000000"/>
          <w:sz w:val="24"/>
          <w:szCs w:val="28"/>
          <w:lang w:eastAsia="ru-RU"/>
        </w:rPr>
        <w:t xml:space="preserve"> </w:t>
      </w:r>
      <w:r w:rsidR="0021389F" w:rsidRPr="0021389F">
        <w:rPr>
          <w:rFonts w:ascii="Times New Roman" w:eastAsia="Calibri" w:hAnsi="Times New Roman"/>
          <w:color w:val="000000"/>
          <w:sz w:val="24"/>
          <w:szCs w:val="28"/>
          <w:lang w:eastAsia="ru-RU"/>
        </w:rPr>
        <w:t>– работник или претендующее на осуществление определенного вида трудовой деятельности лицо, котор</w:t>
      </w:r>
      <w:r w:rsidR="000A7694">
        <w:rPr>
          <w:rFonts w:ascii="Times New Roman" w:eastAsia="Calibri" w:hAnsi="Times New Roman"/>
          <w:color w:val="000000"/>
          <w:sz w:val="24"/>
          <w:szCs w:val="28"/>
          <w:lang w:eastAsia="ru-RU"/>
        </w:rPr>
        <w:t>ое</w:t>
      </w:r>
      <w:r w:rsidR="0021389F" w:rsidRPr="0021389F">
        <w:rPr>
          <w:rFonts w:ascii="Times New Roman" w:eastAsia="Calibri" w:hAnsi="Times New Roman"/>
          <w:color w:val="000000"/>
          <w:sz w:val="24"/>
          <w:szCs w:val="28"/>
          <w:lang w:eastAsia="ru-RU"/>
        </w:rPr>
        <w:t xml:space="preserve"> обратил</w:t>
      </w:r>
      <w:r w:rsidR="000A7694">
        <w:rPr>
          <w:rFonts w:ascii="Times New Roman" w:eastAsia="Calibri" w:hAnsi="Times New Roman"/>
          <w:color w:val="000000"/>
          <w:sz w:val="24"/>
          <w:szCs w:val="28"/>
          <w:lang w:eastAsia="ru-RU"/>
        </w:rPr>
        <w:t>ось</w:t>
      </w:r>
      <w:r w:rsidR="0021389F" w:rsidRPr="0021389F">
        <w:rPr>
          <w:rFonts w:ascii="Times New Roman" w:eastAsia="Calibri" w:hAnsi="Times New Roman"/>
          <w:color w:val="000000"/>
          <w:sz w:val="24"/>
          <w:szCs w:val="28"/>
          <w:lang w:eastAsia="ru-RU"/>
        </w:rPr>
        <w:t xml:space="preserve">, в том числе по направлению работодателя, в ЦОК для подтверждения своей квалификации в </w:t>
      </w:r>
      <w:r w:rsidR="004B20D3">
        <w:rPr>
          <w:rFonts w:ascii="Times New Roman" w:eastAsia="Calibri" w:hAnsi="Times New Roman"/>
          <w:color w:val="000000"/>
          <w:sz w:val="24"/>
          <w:szCs w:val="28"/>
          <w:lang w:eastAsia="ru-RU"/>
        </w:rPr>
        <w:t>Положении</w:t>
      </w:r>
      <w:r w:rsidR="0021389F" w:rsidRPr="0021389F">
        <w:rPr>
          <w:rFonts w:ascii="Times New Roman" w:eastAsia="Calibri" w:hAnsi="Times New Roman"/>
          <w:color w:val="000000"/>
          <w:sz w:val="24"/>
          <w:szCs w:val="28"/>
          <w:lang w:eastAsia="ru-RU"/>
        </w:rPr>
        <w:t xml:space="preserve">, установленном Федеральным </w:t>
      </w:r>
      <w:r w:rsidR="0021389F" w:rsidRPr="006F541C">
        <w:rPr>
          <w:rFonts w:ascii="Times New Roman" w:eastAsia="Calibri" w:hAnsi="Times New Roman"/>
          <w:color w:val="000000" w:themeColor="text1"/>
          <w:sz w:val="24"/>
          <w:szCs w:val="28"/>
          <w:lang w:eastAsia="ru-RU"/>
        </w:rPr>
        <w:t xml:space="preserve">законом </w:t>
      </w:r>
      <w:r w:rsidR="006C3C31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от 03 июля 2016г. №238-ФЗ </w:t>
      </w:r>
      <w:r w:rsidR="0021389F" w:rsidRPr="006F541C">
        <w:rPr>
          <w:rFonts w:ascii="Times New Roman" w:eastAsia="Calibri" w:hAnsi="Times New Roman"/>
          <w:color w:val="000000" w:themeColor="text1"/>
          <w:sz w:val="24"/>
          <w:szCs w:val="28"/>
          <w:lang w:eastAsia="ru-RU"/>
        </w:rPr>
        <w:t xml:space="preserve">«О независимой оценке </w:t>
      </w:r>
      <w:r w:rsidR="0021389F" w:rsidRPr="0021389F">
        <w:rPr>
          <w:rFonts w:ascii="Times New Roman" w:eastAsia="Calibri" w:hAnsi="Times New Roman"/>
          <w:color w:val="000000"/>
          <w:sz w:val="24"/>
          <w:szCs w:val="28"/>
          <w:lang w:eastAsia="ru-RU"/>
        </w:rPr>
        <w:t xml:space="preserve">квалификации»; </w:t>
      </w:r>
    </w:p>
    <w:p w14:paraId="77054206" w14:textId="0AB29D9F" w:rsidR="0021389F" w:rsidRPr="0021389F" w:rsidRDefault="00594A29" w:rsidP="002138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Calibri" w:hAnsi="Times New Roman"/>
          <w:color w:val="000000" w:themeColor="text1"/>
          <w:sz w:val="24"/>
          <w:szCs w:val="28"/>
          <w:lang w:eastAsia="ru-RU"/>
        </w:rPr>
        <w:t>9</w:t>
      </w:r>
      <w:r w:rsidR="0021389F" w:rsidRPr="006F541C">
        <w:rPr>
          <w:rFonts w:ascii="Times New Roman" w:eastAsia="Calibri" w:hAnsi="Times New Roman"/>
          <w:color w:val="000000" w:themeColor="text1"/>
          <w:sz w:val="24"/>
          <w:szCs w:val="28"/>
          <w:lang w:eastAsia="ru-RU"/>
        </w:rPr>
        <w:t>)</w:t>
      </w:r>
      <w:r w:rsidR="00EA2AA1">
        <w:rPr>
          <w:rFonts w:ascii="Times New Roman" w:eastAsia="Calibri" w:hAnsi="Times New Roman"/>
          <w:color w:val="000000" w:themeColor="text1"/>
          <w:sz w:val="24"/>
          <w:szCs w:val="28"/>
          <w:lang w:eastAsia="ru-RU"/>
        </w:rPr>
        <w:t xml:space="preserve"> </w:t>
      </w:r>
      <w:r w:rsidR="0021389F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центр оценки квалификаций (ЦОК) – юридическое лицо, </w:t>
      </w:r>
      <w:r w:rsidR="003459E2" w:rsidRPr="006F541C">
        <w:rPr>
          <w:rFonts w:ascii="Times New Roman" w:eastAsia="Courier New" w:hAnsi="Times New Roman"/>
          <w:bCs/>
          <w:color w:val="000000" w:themeColor="text1"/>
          <w:sz w:val="24"/>
          <w:szCs w:val="28"/>
          <w:lang w:eastAsia="ru-RU"/>
        </w:rPr>
        <w:t xml:space="preserve">наделённое </w:t>
      </w:r>
      <w:r w:rsidR="00703C3A">
        <w:rPr>
          <w:rFonts w:ascii="Times New Roman" w:eastAsia="Courier New" w:hAnsi="Times New Roman"/>
          <w:bCs/>
          <w:color w:val="000000" w:themeColor="text1"/>
          <w:sz w:val="24"/>
          <w:szCs w:val="28"/>
          <w:lang w:eastAsia="ru-RU"/>
        </w:rPr>
        <w:t>СПК ВТ</w:t>
      </w:r>
      <w:r w:rsidR="003459E2" w:rsidRPr="006F541C">
        <w:rPr>
          <w:rFonts w:ascii="Times New Roman" w:eastAsia="Courier New" w:hAnsi="Times New Roman"/>
          <w:bCs/>
          <w:color w:val="000000" w:themeColor="text1"/>
          <w:sz w:val="24"/>
          <w:szCs w:val="28"/>
          <w:lang w:eastAsia="ru-RU"/>
        </w:rPr>
        <w:t xml:space="preserve"> полномочиями по проведению независимой оценки квалификации и </w:t>
      </w:r>
      <w:r w:rsidR="0021389F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осуществляющее в соответствии с Федеральным законом</w:t>
      </w:r>
      <w:r w:rsidR="006C3C31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 от 03 июля 2016г. №238-ФЗ</w:t>
      </w:r>
      <w:r w:rsidR="0021389F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 «О независимой оценке </w:t>
      </w:r>
      <w:r w:rsidR="0021389F" w:rsidRPr="0021389F">
        <w:rPr>
          <w:rFonts w:ascii="Times New Roman" w:eastAsia="Courier New" w:hAnsi="Times New Roman"/>
          <w:color w:val="000000"/>
          <w:sz w:val="24"/>
          <w:szCs w:val="28"/>
          <w:lang w:eastAsia="ru-RU"/>
        </w:rPr>
        <w:t>квалификации</w:t>
      </w:r>
      <w:r w:rsidR="0021389F" w:rsidRPr="00B83733">
        <w:rPr>
          <w:rFonts w:ascii="Times New Roman" w:eastAsia="Courier New" w:hAnsi="Times New Roman"/>
          <w:color w:val="000000"/>
          <w:sz w:val="24"/>
          <w:szCs w:val="28"/>
          <w:lang w:eastAsia="ru-RU"/>
        </w:rPr>
        <w:t xml:space="preserve">», </w:t>
      </w:r>
      <w:r w:rsidR="0021389F" w:rsidRPr="0021389F">
        <w:rPr>
          <w:rFonts w:ascii="Times New Roman" w:eastAsia="Courier New" w:hAnsi="Times New Roman"/>
          <w:color w:val="000000"/>
          <w:sz w:val="24"/>
          <w:szCs w:val="28"/>
          <w:lang w:eastAsia="ru-RU"/>
        </w:rPr>
        <w:t>нормативными документами СПК</w:t>
      </w:r>
      <w:r w:rsidR="00703C3A">
        <w:rPr>
          <w:rFonts w:ascii="Times New Roman" w:eastAsia="Courier New" w:hAnsi="Times New Roman"/>
          <w:bCs/>
          <w:color w:val="000000" w:themeColor="text1"/>
          <w:sz w:val="24"/>
          <w:szCs w:val="28"/>
          <w:lang w:eastAsia="ru-RU"/>
        </w:rPr>
        <w:t xml:space="preserve"> ВТ</w:t>
      </w:r>
      <w:r w:rsidR="00703C3A" w:rsidRPr="006F541C">
        <w:rPr>
          <w:rFonts w:ascii="Times New Roman" w:eastAsia="Courier New" w:hAnsi="Times New Roman"/>
          <w:bCs/>
          <w:color w:val="000000" w:themeColor="text1"/>
          <w:sz w:val="24"/>
          <w:szCs w:val="28"/>
          <w:lang w:eastAsia="ru-RU"/>
        </w:rPr>
        <w:t xml:space="preserve"> </w:t>
      </w:r>
      <w:r w:rsidR="0021389F" w:rsidRPr="0021389F">
        <w:rPr>
          <w:rFonts w:ascii="Times New Roman" w:eastAsia="Courier New" w:hAnsi="Times New Roman"/>
          <w:color w:val="000000"/>
          <w:sz w:val="24"/>
          <w:szCs w:val="28"/>
          <w:lang w:eastAsia="ru-RU"/>
        </w:rPr>
        <w:t xml:space="preserve">деятельность по проведению независимой оценки квалификации; </w:t>
      </w:r>
    </w:p>
    <w:p w14:paraId="1FC2CA5B" w14:textId="2238B616" w:rsidR="00C36577" w:rsidRPr="006F541C" w:rsidRDefault="00594A29" w:rsidP="002138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10</w:t>
      </w:r>
      <w:r w:rsidR="0021389F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)</w:t>
      </w:r>
      <w:r w:rsidR="00EA2AA1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 </w:t>
      </w:r>
      <w:r w:rsidR="0021389F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эксперт </w:t>
      </w:r>
      <w:r w:rsidR="00434033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Н</w:t>
      </w:r>
      <w:r w:rsidR="0021389F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ОК – </w:t>
      </w:r>
      <w:r w:rsidR="00C3418D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независимый субъект, обладающий профессиональной </w:t>
      </w:r>
      <w:r w:rsidR="00FE119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компетентностью в определённой области деятельности,</w:t>
      </w:r>
      <w:r w:rsidR="00C3418D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 практическим опытом и личными качествами, которые необходимы для участия в работе экспертной комиссии и </w:t>
      </w:r>
      <w:r w:rsidR="00B83733" w:rsidRPr="00FE119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подтвердивший</w:t>
      </w:r>
      <w:r w:rsidR="00B83733">
        <w:rPr>
          <w:rFonts w:ascii="Times New Roman" w:eastAsia="Courier New" w:hAnsi="Times New Roman"/>
          <w:color w:val="7030A0"/>
          <w:sz w:val="24"/>
          <w:szCs w:val="28"/>
          <w:lang w:eastAsia="ru-RU"/>
        </w:rPr>
        <w:t xml:space="preserve"> </w:t>
      </w:r>
      <w:r w:rsidR="00C36577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в </w:t>
      </w:r>
      <w:r w:rsidR="004B20D3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Положении</w:t>
      </w:r>
      <w:r w:rsidR="00C36577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 установленном </w:t>
      </w:r>
      <w:r w:rsidR="00703C3A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СПК ВТ</w:t>
      </w:r>
      <w:r w:rsidR="00A16210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 </w:t>
      </w:r>
      <w:r w:rsidR="0021389F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квалификацию эксперта, </w:t>
      </w:r>
      <w:r w:rsidR="00A16210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аттестованн</w:t>
      </w:r>
      <w:r w:rsidR="00C3418D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ый</w:t>
      </w:r>
      <w:r w:rsidR="00A16210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 в соответствии с настоящим </w:t>
      </w:r>
      <w:r w:rsidR="004B20D3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Положением</w:t>
      </w:r>
      <w:r w:rsidR="0021389F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;</w:t>
      </w:r>
      <w:r w:rsidR="00C36577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 </w:t>
      </w:r>
    </w:p>
    <w:p w14:paraId="53C257D5" w14:textId="0368E7FF" w:rsidR="0021389F" w:rsidRPr="006F541C" w:rsidRDefault="0021389F" w:rsidP="002138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</w:pPr>
      <w:r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1</w:t>
      </w:r>
      <w:r w:rsidR="003459E2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0</w:t>
      </w:r>
      <w:r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)</w:t>
      </w:r>
      <w:r w:rsidR="00EA2AA1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 </w:t>
      </w:r>
      <w:r w:rsidR="005F6EB1" w:rsidRPr="006F541C">
        <w:rPr>
          <w:rFonts w:ascii="Times New Roman" w:eastAsia="Courier New" w:hAnsi="Times New Roman"/>
          <w:bCs/>
          <w:color w:val="000000" w:themeColor="text1"/>
          <w:sz w:val="24"/>
          <w:szCs w:val="28"/>
          <w:lang w:eastAsia="ru-RU"/>
        </w:rPr>
        <w:t>экспертная комиссия</w:t>
      </w:r>
      <w:r w:rsidR="005F6EB1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 </w:t>
      </w:r>
      <w:r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ЦОК – </w:t>
      </w:r>
      <w:r w:rsidR="007A7EED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комиссия</w:t>
      </w:r>
      <w:r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 формируем</w:t>
      </w:r>
      <w:r w:rsidR="007A7EED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ая</w:t>
      </w:r>
      <w:r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 из экспертов</w:t>
      </w:r>
      <w:r w:rsidR="007A7EED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,</w:t>
      </w:r>
      <w:r w:rsidR="007B78DF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 имеющих подтверждённую </w:t>
      </w:r>
      <w:r w:rsidR="00703C3A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СПК ВТ</w:t>
      </w:r>
      <w:r w:rsidR="003459E2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 </w:t>
      </w:r>
      <w:r w:rsidR="007B78DF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квалификацию</w:t>
      </w:r>
      <w:r w:rsidR="007A7EED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,</w:t>
      </w:r>
      <w:r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 для </w:t>
      </w:r>
      <w:r w:rsidR="00C3418D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участия в </w:t>
      </w:r>
      <w:r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проведени</w:t>
      </w:r>
      <w:r w:rsidR="00C3418D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и</w:t>
      </w:r>
      <w:r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 профессионального экзамена;</w:t>
      </w:r>
    </w:p>
    <w:p w14:paraId="61B07BCA" w14:textId="335FFF8C" w:rsidR="00C36577" w:rsidRPr="003459E2" w:rsidRDefault="007B78DF" w:rsidP="00C3657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b/>
          <w:bCs/>
          <w:color w:val="000000"/>
          <w:sz w:val="24"/>
          <w:szCs w:val="28"/>
          <w:lang w:eastAsia="ru-RU"/>
        </w:rPr>
      </w:pPr>
      <w:r w:rsidRPr="00FE119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1</w:t>
      </w:r>
      <w:r w:rsidR="003459E2" w:rsidRPr="00FE119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1</w:t>
      </w:r>
      <w:r w:rsidRPr="00FE119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) </w:t>
      </w:r>
      <w:r w:rsidR="00C36577" w:rsidRPr="00FE119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экзаменационный центр (ЭЦ) - юридическое лицо</w:t>
      </w:r>
      <w:r w:rsidR="0017216C" w:rsidRPr="00FE119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 </w:t>
      </w:r>
      <w:r w:rsidR="00B83733" w:rsidRPr="00FE119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на базе кот</w:t>
      </w:r>
      <w:r w:rsidR="00B83733" w:rsidRPr="00703C3A">
        <w:rPr>
          <w:rFonts w:ascii="Times New Roman" w:eastAsia="Courier New" w:hAnsi="Times New Roman"/>
          <w:sz w:val="24"/>
          <w:szCs w:val="28"/>
          <w:lang w:eastAsia="ru-RU"/>
        </w:rPr>
        <w:t>орого</w:t>
      </w:r>
      <w:r w:rsidR="0017216C" w:rsidRPr="00703C3A">
        <w:rPr>
          <w:rFonts w:ascii="Times New Roman" w:eastAsia="Courier New" w:hAnsi="Times New Roman"/>
          <w:sz w:val="24"/>
          <w:szCs w:val="28"/>
          <w:lang w:eastAsia="ru-RU"/>
        </w:rPr>
        <w:t xml:space="preserve"> </w:t>
      </w:r>
      <w:r w:rsidR="0017216C" w:rsidRPr="00FE119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создан ЭЦ для</w:t>
      </w:r>
      <w:r w:rsidR="00C36577" w:rsidRPr="00FE119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 выполн</w:t>
      </w:r>
      <w:r w:rsidR="0017216C" w:rsidRPr="00FE119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ения</w:t>
      </w:r>
      <w:r w:rsidR="00C36577" w:rsidRPr="00FE119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 работы по </w:t>
      </w:r>
      <w:r w:rsidR="006C3C31" w:rsidRPr="00FE119C">
        <w:rPr>
          <w:rFonts w:ascii="Times New Roman" w:eastAsia="Courier New" w:hAnsi="Times New Roman"/>
          <w:bCs/>
          <w:color w:val="000000" w:themeColor="text1"/>
          <w:sz w:val="24"/>
          <w:szCs w:val="28"/>
          <w:lang w:eastAsia="ru-RU"/>
        </w:rPr>
        <w:t>организации</w:t>
      </w:r>
      <w:r w:rsidR="006C3C31" w:rsidRPr="00FE119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 проведения</w:t>
      </w:r>
      <w:r w:rsidR="0017216C" w:rsidRPr="00FE119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 </w:t>
      </w:r>
      <w:r w:rsidR="006C3C31" w:rsidRPr="00FE119C">
        <w:rPr>
          <w:rFonts w:ascii="Times New Roman" w:eastAsia="Courier New" w:hAnsi="Times New Roman"/>
          <w:bCs/>
          <w:color w:val="000000" w:themeColor="text1"/>
          <w:sz w:val="24"/>
          <w:szCs w:val="28"/>
          <w:lang w:eastAsia="ru-RU"/>
        </w:rPr>
        <w:t>независимой оценки квалификации в форме</w:t>
      </w:r>
      <w:r w:rsidR="006C3C31" w:rsidRPr="00FE119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 </w:t>
      </w:r>
      <w:r w:rsidR="0017216C" w:rsidRPr="00FE119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профессионального экзамена, вне фактического месторасположения</w:t>
      </w:r>
      <w:r w:rsidR="00C36577" w:rsidRPr="00FE119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 ЦОК, прошедшее проверку соответствия требованиям</w:t>
      </w:r>
      <w:r w:rsidR="00C36577" w:rsidRPr="00FE119C">
        <w:rPr>
          <w:rFonts w:ascii="Times New Roman" w:eastAsia="Courier New" w:hAnsi="Times New Roman"/>
          <w:color w:val="000000"/>
          <w:sz w:val="24"/>
          <w:szCs w:val="28"/>
          <w:lang w:eastAsia="ru-RU"/>
        </w:rPr>
        <w:t>, предъявляемым к ЭЦ</w:t>
      </w:r>
      <w:r w:rsidR="00B83733" w:rsidRPr="00FE119C">
        <w:rPr>
          <w:rFonts w:ascii="Times New Roman" w:eastAsia="Courier New" w:hAnsi="Times New Roman"/>
          <w:color w:val="000000"/>
          <w:sz w:val="24"/>
          <w:szCs w:val="28"/>
          <w:lang w:eastAsia="ru-RU"/>
        </w:rPr>
        <w:t>,</w:t>
      </w:r>
      <w:r w:rsidR="00C36577" w:rsidRPr="00FE119C">
        <w:rPr>
          <w:rFonts w:ascii="Times New Roman" w:eastAsia="Courier New" w:hAnsi="Times New Roman"/>
          <w:color w:val="000000"/>
          <w:sz w:val="24"/>
          <w:szCs w:val="28"/>
          <w:lang w:eastAsia="ru-RU"/>
        </w:rPr>
        <w:t xml:space="preserve"> сведения </w:t>
      </w:r>
      <w:r w:rsidR="00C36577" w:rsidRPr="00FE119C">
        <w:rPr>
          <w:rFonts w:ascii="Times New Roman" w:eastAsia="Courier New" w:hAnsi="Times New Roman"/>
          <w:bCs/>
          <w:color w:val="000000" w:themeColor="text1"/>
          <w:sz w:val="24"/>
          <w:szCs w:val="28"/>
          <w:lang w:eastAsia="ru-RU"/>
        </w:rPr>
        <w:t xml:space="preserve">о </w:t>
      </w:r>
      <w:r w:rsidR="003459E2" w:rsidRPr="00FE119C">
        <w:rPr>
          <w:rFonts w:ascii="Times New Roman" w:eastAsia="Courier New" w:hAnsi="Times New Roman"/>
          <w:bCs/>
          <w:color w:val="000000" w:themeColor="text1"/>
          <w:sz w:val="24"/>
          <w:szCs w:val="28"/>
          <w:lang w:eastAsia="ru-RU"/>
        </w:rPr>
        <w:t xml:space="preserve">месте нахождения </w:t>
      </w:r>
      <w:r w:rsidR="00C36577" w:rsidRPr="00FE119C">
        <w:rPr>
          <w:rFonts w:ascii="Times New Roman" w:eastAsia="Courier New" w:hAnsi="Times New Roman"/>
          <w:bCs/>
          <w:color w:val="000000" w:themeColor="text1"/>
          <w:sz w:val="24"/>
          <w:szCs w:val="28"/>
          <w:lang w:eastAsia="ru-RU"/>
        </w:rPr>
        <w:t>которо</w:t>
      </w:r>
      <w:r w:rsidR="00B83733" w:rsidRPr="00FE119C">
        <w:rPr>
          <w:rFonts w:ascii="Times New Roman" w:eastAsia="Courier New" w:hAnsi="Times New Roman"/>
          <w:bCs/>
          <w:color w:val="000000" w:themeColor="text1"/>
          <w:sz w:val="24"/>
          <w:szCs w:val="28"/>
          <w:lang w:eastAsia="ru-RU"/>
        </w:rPr>
        <w:t>го</w:t>
      </w:r>
      <w:r w:rsidR="003459E2" w:rsidRPr="00FE119C">
        <w:rPr>
          <w:rFonts w:ascii="Times New Roman" w:eastAsia="Courier New" w:hAnsi="Times New Roman"/>
          <w:bCs/>
          <w:color w:val="000000" w:themeColor="text1"/>
          <w:sz w:val="24"/>
          <w:szCs w:val="28"/>
          <w:lang w:eastAsia="ru-RU"/>
        </w:rPr>
        <w:t xml:space="preserve"> утверждены решением </w:t>
      </w:r>
      <w:r w:rsidR="00703C3A">
        <w:rPr>
          <w:rFonts w:ascii="Times New Roman" w:eastAsia="Courier New" w:hAnsi="Times New Roman"/>
          <w:bCs/>
          <w:color w:val="000000" w:themeColor="text1"/>
          <w:sz w:val="24"/>
          <w:szCs w:val="28"/>
          <w:lang w:eastAsia="ru-RU"/>
        </w:rPr>
        <w:t>СПК ВТ</w:t>
      </w:r>
      <w:r w:rsidR="003459E2" w:rsidRPr="00FE119C">
        <w:rPr>
          <w:rFonts w:ascii="Times New Roman" w:eastAsia="Courier New" w:hAnsi="Times New Roman"/>
          <w:bCs/>
          <w:color w:val="000000" w:themeColor="text1"/>
          <w:sz w:val="24"/>
          <w:szCs w:val="28"/>
          <w:lang w:eastAsia="ru-RU"/>
        </w:rPr>
        <w:t xml:space="preserve"> и </w:t>
      </w:r>
      <w:r w:rsidR="00C36577" w:rsidRPr="00FE119C">
        <w:rPr>
          <w:rFonts w:ascii="Times New Roman" w:eastAsia="Courier New" w:hAnsi="Times New Roman"/>
          <w:bCs/>
          <w:color w:val="000000" w:themeColor="text1"/>
          <w:sz w:val="24"/>
          <w:szCs w:val="28"/>
          <w:lang w:eastAsia="ru-RU"/>
        </w:rPr>
        <w:t xml:space="preserve">внесены в </w:t>
      </w:r>
      <w:r w:rsidR="003459E2" w:rsidRPr="00FE119C">
        <w:rPr>
          <w:rFonts w:ascii="Times New Roman" w:eastAsia="Courier New" w:hAnsi="Times New Roman"/>
          <w:bCs/>
          <w:color w:val="000000" w:themeColor="text1"/>
          <w:sz w:val="24"/>
          <w:szCs w:val="28"/>
          <w:lang w:eastAsia="ru-RU"/>
        </w:rPr>
        <w:t xml:space="preserve">Реестр </w:t>
      </w:r>
      <w:r w:rsidR="00FC0A3D" w:rsidRPr="00FE119C">
        <w:rPr>
          <w:rFonts w:ascii="Times New Roman" w:eastAsia="Courier New" w:hAnsi="Times New Roman"/>
          <w:bCs/>
          <w:color w:val="000000" w:themeColor="text1"/>
          <w:sz w:val="24"/>
          <w:szCs w:val="28"/>
          <w:lang w:eastAsia="ru-RU"/>
        </w:rPr>
        <w:t>сведений о проведении независимой оценки квалификации</w:t>
      </w:r>
      <w:r w:rsidR="006F541C" w:rsidRPr="00FE119C">
        <w:rPr>
          <w:rFonts w:ascii="Times New Roman" w:eastAsia="Courier New" w:hAnsi="Times New Roman"/>
          <w:bCs/>
          <w:color w:val="000000" w:themeColor="text1"/>
          <w:sz w:val="24"/>
          <w:szCs w:val="28"/>
          <w:lang w:eastAsia="ru-RU"/>
        </w:rPr>
        <w:t>;</w:t>
      </w:r>
    </w:p>
    <w:p w14:paraId="4A89E66C" w14:textId="1C613D7C" w:rsidR="00C36577" w:rsidRPr="00010EC7" w:rsidRDefault="00C36577" w:rsidP="00C3657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</w:pPr>
      <w:r w:rsidRPr="00FE119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1</w:t>
      </w:r>
      <w:r w:rsidR="003459E2" w:rsidRPr="00FE119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2</w:t>
      </w:r>
      <w:r w:rsidRPr="00FE119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) экзаменационная площадка</w:t>
      </w:r>
      <w:r w:rsidR="003459E2" w:rsidRPr="00FE119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 </w:t>
      </w:r>
      <w:r w:rsidR="006C3C31" w:rsidRPr="00FE119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(ЭП)</w:t>
      </w:r>
      <w:r w:rsidRPr="00FE119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 - место для проведения практической и/или теоретической части профессионального экзамена</w:t>
      </w:r>
      <w:r w:rsidR="003459E2" w:rsidRPr="00FE119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, </w:t>
      </w:r>
      <w:r w:rsidR="00C3418D" w:rsidRPr="00FE119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соответствующая требованиям </w:t>
      </w:r>
      <w:r w:rsidR="00C3418D" w:rsidRPr="00010EC7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установленных в оценочных средствах</w:t>
      </w:r>
      <w:r w:rsidR="007A7EED" w:rsidRPr="00010EC7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,</w:t>
      </w:r>
      <w:r w:rsidR="00C3418D" w:rsidRPr="00010EC7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 используемая </w:t>
      </w:r>
      <w:r w:rsidR="003459E2" w:rsidRPr="00010EC7">
        <w:rPr>
          <w:rFonts w:ascii="Times New Roman" w:eastAsia="Courier New" w:hAnsi="Times New Roman"/>
          <w:bCs/>
          <w:color w:val="000000" w:themeColor="text1"/>
          <w:sz w:val="24"/>
          <w:szCs w:val="28"/>
          <w:lang w:eastAsia="ru-RU"/>
        </w:rPr>
        <w:t xml:space="preserve">по согласованию с </w:t>
      </w:r>
      <w:r w:rsidR="00703C3A" w:rsidRPr="00010EC7">
        <w:rPr>
          <w:rFonts w:ascii="Times New Roman" w:eastAsia="Courier New" w:hAnsi="Times New Roman"/>
          <w:bCs/>
          <w:color w:val="000000" w:themeColor="text1"/>
          <w:sz w:val="24"/>
          <w:szCs w:val="28"/>
          <w:lang w:eastAsia="ru-RU"/>
        </w:rPr>
        <w:t>СПК ВТ</w:t>
      </w:r>
      <w:r w:rsidRPr="00010EC7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;</w:t>
      </w:r>
    </w:p>
    <w:p w14:paraId="5A7C58AB" w14:textId="67718350" w:rsidR="00E07874" w:rsidRDefault="0021389F" w:rsidP="002138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</w:pPr>
      <w:r w:rsidRPr="00010EC7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1</w:t>
      </w:r>
      <w:r w:rsidR="00FB7D48" w:rsidRPr="00010EC7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3</w:t>
      </w:r>
      <w:r w:rsidRPr="00010EC7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) </w:t>
      </w:r>
      <w:r w:rsidR="00434033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Комитет по независимой оценке квалификаций</w:t>
      </w:r>
      <w:r w:rsidRPr="00010EC7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 </w:t>
      </w:r>
      <w:r w:rsidR="00703C3A" w:rsidRPr="00010EC7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СПК ВТ</w:t>
      </w:r>
      <w:r w:rsidR="00AD7EE1" w:rsidRPr="00010EC7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 </w:t>
      </w:r>
      <w:r w:rsidRPr="00010EC7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– орган</w:t>
      </w:r>
      <w:r w:rsidRPr="00FE119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, наделенный </w:t>
      </w:r>
      <w:bookmarkStart w:id="3" w:name="_Hlk86686102"/>
      <w:r w:rsidRPr="00FE119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lastRenderedPageBreak/>
        <w:t>полномочиями для проведения аттестации</w:t>
      </w:r>
      <w:r w:rsidR="00E07874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 (</w:t>
      </w:r>
      <w:r w:rsidR="00E07874" w:rsidRPr="00E07874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поверк</w:t>
      </w:r>
      <w:r w:rsidR="00E07874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и</w:t>
      </w:r>
      <w:r w:rsidR="00E07874" w:rsidRPr="00E07874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 соответствия</w:t>
      </w:r>
      <w:r w:rsidR="00E07874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)</w:t>
      </w:r>
      <w:r w:rsidRPr="00FE119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 </w:t>
      </w:r>
      <w:r w:rsidR="00434033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кандидатов</w:t>
      </w:r>
      <w:r w:rsidRPr="00FE119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 на право участия в работе </w:t>
      </w:r>
      <w:r w:rsidR="00DE02A3" w:rsidRPr="00FE119C">
        <w:rPr>
          <w:rFonts w:ascii="Times New Roman" w:eastAsia="Courier New" w:hAnsi="Times New Roman"/>
          <w:bCs/>
          <w:color w:val="000000" w:themeColor="text1"/>
          <w:sz w:val="24"/>
          <w:szCs w:val="28"/>
          <w:lang w:eastAsia="ru-RU"/>
        </w:rPr>
        <w:t>экспертной</w:t>
      </w:r>
      <w:r w:rsidR="00DE02A3" w:rsidRPr="00FE119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 </w:t>
      </w:r>
      <w:r w:rsidRPr="00FE119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комиссии ЦОК</w:t>
      </w:r>
      <w:bookmarkEnd w:id="3"/>
    </w:p>
    <w:p w14:paraId="29B432D6" w14:textId="5CEE9CDC" w:rsidR="00947FD6" w:rsidRDefault="00E07874" w:rsidP="002138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</w:pPr>
      <w:r w:rsidRPr="005117A0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14) Апелляционная комиссия </w:t>
      </w:r>
      <w:r w:rsidR="0084364D" w:rsidRPr="005117A0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по рассмотрению жалоб, связанных с НОК</w:t>
      </w:r>
      <w:r w:rsidR="004B20D3" w:rsidRPr="005117A0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 </w:t>
      </w:r>
      <w:r w:rsidRPr="005117A0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– это комиссия</w:t>
      </w:r>
      <w:r w:rsidR="005117A0" w:rsidRPr="005117A0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, занимающаяся рассмотрением жалоб </w:t>
      </w:r>
      <w:r w:rsidR="005117A0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в</w:t>
      </w:r>
      <w:r w:rsidR="005117A0" w:rsidRPr="005117A0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 области НОК воздушного</w:t>
      </w:r>
      <w:r w:rsidR="005117A0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 транспорта.</w:t>
      </w:r>
    </w:p>
    <w:p w14:paraId="2759A89C" w14:textId="3C265A80" w:rsidR="0021389F" w:rsidRPr="00FE119C" w:rsidRDefault="00947FD6" w:rsidP="002138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15) Реестр экспертов НОК СПК </w:t>
      </w:r>
      <w:r w:rsidRPr="005117A0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ВТ – это</w:t>
      </w:r>
      <w:r w:rsidR="005117A0" w:rsidRPr="005117A0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 перечень действующих экспертов НОК, опубликованный на сайте СПК ВТ</w:t>
      </w:r>
      <w:r w:rsidR="0021389F" w:rsidRPr="005117A0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.</w:t>
      </w:r>
      <w:r w:rsidR="0021389F" w:rsidRPr="00FE119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 </w:t>
      </w:r>
    </w:p>
    <w:p w14:paraId="0F26268F" w14:textId="43B6FC37" w:rsidR="0021389F" w:rsidRPr="00FB7D48" w:rsidRDefault="0021389F" w:rsidP="00FB7D48">
      <w:pPr>
        <w:pStyle w:val="a4"/>
        <w:keepNext/>
        <w:numPr>
          <w:ilvl w:val="0"/>
          <w:numId w:val="10"/>
        </w:numPr>
        <w:spacing w:before="24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</w:rPr>
      </w:pPr>
      <w:bookmarkStart w:id="4" w:name="_Toc462047064"/>
      <w:r w:rsidRPr="00FB7D48">
        <w:rPr>
          <w:rFonts w:ascii="Times New Roman" w:eastAsia="Times New Roman" w:hAnsi="Times New Roman"/>
          <w:b/>
          <w:bCs/>
          <w:iCs/>
          <w:sz w:val="24"/>
          <w:szCs w:val="28"/>
        </w:rPr>
        <w:t>Требования, предъявляемые к экспертам</w:t>
      </w:r>
      <w:r w:rsidR="004B20D3">
        <w:rPr>
          <w:rFonts w:ascii="Times New Roman" w:eastAsia="Times New Roman" w:hAnsi="Times New Roman"/>
          <w:b/>
          <w:bCs/>
          <w:iCs/>
          <w:sz w:val="24"/>
          <w:szCs w:val="28"/>
        </w:rPr>
        <w:t xml:space="preserve"> НОК</w:t>
      </w:r>
      <w:r w:rsidRPr="00FB7D48">
        <w:rPr>
          <w:rFonts w:ascii="Times New Roman" w:eastAsia="Times New Roman" w:hAnsi="Times New Roman"/>
          <w:b/>
          <w:bCs/>
          <w:iCs/>
          <w:sz w:val="24"/>
          <w:szCs w:val="28"/>
        </w:rPr>
        <w:t xml:space="preserve"> для допуска их к участию в работе экспертной комиссии </w:t>
      </w:r>
      <w:bookmarkEnd w:id="4"/>
      <w:r w:rsidRPr="00FB7D48">
        <w:rPr>
          <w:rFonts w:ascii="Times New Roman" w:eastAsia="Times New Roman" w:hAnsi="Times New Roman"/>
          <w:b/>
          <w:bCs/>
          <w:iCs/>
          <w:sz w:val="24"/>
          <w:szCs w:val="28"/>
        </w:rPr>
        <w:t>ЦОК</w:t>
      </w:r>
    </w:p>
    <w:p w14:paraId="7028DD3E" w14:textId="6A3D4911" w:rsidR="0021389F" w:rsidRPr="006F541C" w:rsidRDefault="00AC76FC" w:rsidP="00294780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Экспертная </w:t>
      </w:r>
      <w:r w:rsidR="0021389F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 w:bidi="ru-RU"/>
        </w:rPr>
        <w:t xml:space="preserve">комиссия </w:t>
      </w:r>
      <w:r w:rsidR="0021389F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ЦОК (далее –</w:t>
      </w:r>
      <w:r w:rsidR="00C01209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 </w:t>
      </w:r>
      <w:r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экспертная </w:t>
      </w:r>
      <w:r w:rsidR="0021389F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комиссия) </w:t>
      </w:r>
      <w:r w:rsidR="00570CBC" w:rsidRPr="00CD691D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утверждается</w:t>
      </w:r>
      <w:r w:rsidR="0021389F" w:rsidRPr="00CD691D">
        <w:rPr>
          <w:rFonts w:ascii="Times New Roman" w:eastAsia="Courier New" w:hAnsi="Times New Roman"/>
          <w:color w:val="000000" w:themeColor="text1"/>
          <w:sz w:val="24"/>
          <w:szCs w:val="28"/>
          <w:lang w:eastAsia="ru-RU" w:bidi="ru-RU"/>
        </w:rPr>
        <w:t xml:space="preserve"> </w:t>
      </w:r>
      <w:r w:rsidR="0021389F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 w:bidi="ru-RU"/>
        </w:rPr>
        <w:t>приказом ЦОК из числа</w:t>
      </w:r>
      <w:r w:rsidR="001C54FA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 w:bidi="ru-RU"/>
        </w:rPr>
        <w:t xml:space="preserve"> </w:t>
      </w:r>
      <w:r w:rsidR="0021389F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 w:bidi="ru-RU"/>
        </w:rPr>
        <w:t xml:space="preserve">экспертов, </w:t>
      </w:r>
      <w:r w:rsidR="0021389F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квалификация которых подтверждена </w:t>
      </w:r>
      <w:r w:rsidR="00703C3A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СПК ВТ</w:t>
      </w:r>
      <w:r w:rsidR="0000560A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 </w:t>
      </w:r>
      <w:r w:rsidR="00333D9D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в</w:t>
      </w:r>
      <w:r w:rsidR="0021389F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 соответствии с настоящим </w:t>
      </w:r>
      <w:r w:rsidR="004B20D3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Положением</w:t>
      </w:r>
      <w:r w:rsidR="0021389F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 w:bidi="ru-RU"/>
        </w:rPr>
        <w:t>.</w:t>
      </w:r>
      <w:r w:rsidR="00F24277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 w:bidi="ru-RU"/>
        </w:rPr>
        <w:t xml:space="preserve"> </w:t>
      </w:r>
    </w:p>
    <w:p w14:paraId="5C5FDC37" w14:textId="74AE2E8C" w:rsidR="001C54FA" w:rsidRPr="006F541C" w:rsidRDefault="00D05D7A" w:rsidP="00294780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eastAsia="Calibri" w:hAnsi="Times New Roman"/>
          <w:strike/>
          <w:color w:val="000000" w:themeColor="text1"/>
          <w:sz w:val="24"/>
          <w:szCs w:val="28"/>
        </w:rPr>
      </w:pPr>
      <w:r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 w:bidi="ru-RU"/>
        </w:rPr>
        <w:t>Требования</w:t>
      </w:r>
      <w:r w:rsidR="00CA755E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 w:bidi="ru-RU"/>
        </w:rPr>
        <w:t xml:space="preserve"> </w:t>
      </w:r>
      <w:r w:rsidR="0000560A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 w:bidi="ru-RU"/>
        </w:rPr>
        <w:t xml:space="preserve">к </w:t>
      </w:r>
      <w:r w:rsidR="001C54FA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 w:bidi="ru-RU"/>
        </w:rPr>
        <w:t>эксперту</w:t>
      </w:r>
      <w:r w:rsidR="0000560A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 w:bidi="ru-RU"/>
        </w:rPr>
        <w:t>:</w:t>
      </w:r>
    </w:p>
    <w:p w14:paraId="649007F0" w14:textId="629AE8A9" w:rsidR="00F24277" w:rsidRPr="006F541C" w:rsidRDefault="0047021D" w:rsidP="00294780">
      <w:pPr>
        <w:widowControl w:val="0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</w:pPr>
      <w:r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э</w:t>
      </w:r>
      <w:r w:rsidR="00F24277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ксперт ЦОК должен </w:t>
      </w:r>
      <w:r w:rsidR="00AC76FC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>соответствовать следующим требованиям</w:t>
      </w:r>
      <w:r w:rsidR="00F24277" w:rsidRPr="006F541C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: </w:t>
      </w:r>
    </w:p>
    <w:p w14:paraId="428856BE" w14:textId="1078F5F5" w:rsidR="00F24277" w:rsidRPr="002C7E39" w:rsidRDefault="00947FD6" w:rsidP="00AD7EEF">
      <w:pPr>
        <w:pStyle w:val="a4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иметь </w:t>
      </w:r>
      <w:r w:rsidR="00F24277"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стаж работы по соответствующему виду (видам) профессиональной деятельности не менее </w:t>
      </w:r>
      <w:r w:rsidR="00AC76FC"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3-х </w:t>
      </w:r>
      <w:r w:rsidR="00F24277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лет; </w:t>
      </w:r>
    </w:p>
    <w:p w14:paraId="037499DC" w14:textId="47759B32" w:rsidR="0047021D" w:rsidRPr="002C7E39" w:rsidRDefault="00947FD6" w:rsidP="00AD7EEF">
      <w:pPr>
        <w:pStyle w:val="a4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иметь</w:t>
      </w:r>
      <w:r w:rsidR="00570CBC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документ</w:t>
      </w:r>
      <w:r w:rsidR="00F24277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о </w:t>
      </w:r>
      <w:r w:rsidR="00AC76FC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прохождение повышения</w:t>
      </w:r>
      <w:r w:rsidR="00F24277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квалификации </w:t>
      </w:r>
      <w:r w:rsidR="0042578F" w:rsidRPr="002C7E39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по утвержденным </w:t>
      </w:r>
      <w:r w:rsidR="0042578F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СПК ВТ </w:t>
      </w:r>
      <w:r w:rsidR="0042578F" w:rsidRPr="002C7E39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программам </w:t>
      </w:r>
      <w:r w:rsidR="00872417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в области независимой оценки квалификации</w:t>
      </w:r>
      <w:r w:rsidR="00872417" w:rsidRPr="002C7E39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 </w:t>
      </w:r>
      <w:r w:rsidR="0042578F" w:rsidRPr="002C7E39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в утвержденных </w:t>
      </w:r>
      <w:r w:rsidR="0042578F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СПК ВТ </w:t>
      </w:r>
      <w:r w:rsidR="0042578F" w:rsidRPr="002C7E39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организациях, </w:t>
      </w:r>
      <w:r w:rsidR="00097571" w:rsidRPr="002C7E39">
        <w:rPr>
          <w:rFonts w:ascii="Times New Roman" w:eastAsia="Courier New" w:hAnsi="Times New Roman"/>
          <w:color w:val="000000" w:themeColor="text1"/>
          <w:sz w:val="24"/>
          <w:szCs w:val="28"/>
          <w:lang w:eastAsia="ru-RU"/>
        </w:rPr>
        <w:t xml:space="preserve">которые </w:t>
      </w:r>
      <w:r w:rsidR="0042578F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опубликованы на сайте СПК ВТ</w:t>
      </w:r>
      <w:r w:rsidR="00AD7EEF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с </w:t>
      </w:r>
      <w:r w:rsidR="00513649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успешным прохождением </w:t>
      </w:r>
      <w:r w:rsidR="00AD7EEF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итогов</w:t>
      </w:r>
      <w:r w:rsidR="00513649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ого</w:t>
      </w:r>
      <w:r w:rsidR="00AD7EEF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экзамен</w:t>
      </w:r>
      <w:r w:rsidR="00513649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а</w:t>
      </w:r>
      <w:r w:rsidR="00AD7EEF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, утвержденн</w:t>
      </w:r>
      <w:r w:rsidR="00513649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ого</w:t>
      </w:r>
      <w:r w:rsidR="00AD7EEF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СПК ВТ</w:t>
      </w:r>
      <w:r w:rsidR="007D123F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;</w:t>
      </w:r>
      <w:r w:rsidR="00B83733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</w:t>
      </w:r>
    </w:p>
    <w:p w14:paraId="196A9E56" w14:textId="6195BFD4" w:rsidR="0053702F" w:rsidRPr="002C7E39" w:rsidRDefault="0053702F" w:rsidP="00AD7EEF">
      <w:pPr>
        <w:pStyle w:val="a4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/>
          <w:color w:val="7030A0"/>
          <w:sz w:val="24"/>
          <w:szCs w:val="28"/>
        </w:rPr>
      </w:pP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пройти аттестацию эксперта в </w:t>
      </w:r>
      <w:r w:rsidR="00703C3A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СПК ВТ</w:t>
      </w:r>
      <w:r w:rsidRPr="002C7E39">
        <w:rPr>
          <w:rFonts w:ascii="Times New Roman" w:eastAsia="Calibri" w:hAnsi="Times New Roman"/>
          <w:color w:val="7030A0"/>
          <w:sz w:val="24"/>
          <w:szCs w:val="28"/>
        </w:rPr>
        <w:t>;</w:t>
      </w:r>
    </w:p>
    <w:p w14:paraId="2B3F3071" w14:textId="464DD204" w:rsidR="00AC76FC" w:rsidRPr="002C7E39" w:rsidRDefault="00570CBC" w:rsidP="00AD7EEF">
      <w:pPr>
        <w:pStyle w:val="a4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б</w:t>
      </w:r>
      <w:r w:rsidR="007D123F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ыть включённым в реестр</w:t>
      </w:r>
      <w:r w:rsidR="00947FD6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экспертов НОК</w:t>
      </w:r>
      <w:r w:rsidR="007D123F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</w:t>
      </w:r>
      <w:r w:rsidR="00703C3A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СПК ВТ</w:t>
      </w:r>
      <w:r w:rsidR="007D123F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.</w:t>
      </w:r>
    </w:p>
    <w:p w14:paraId="32321646" w14:textId="50F97583" w:rsidR="0021389F" w:rsidRPr="006F541C" w:rsidRDefault="0047021D" w:rsidP="00AD7EEF">
      <w:pPr>
        <w:widowControl w:val="0"/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3.2.2.</w:t>
      </w: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ab/>
        <w:t xml:space="preserve">эксперт </w:t>
      </w:r>
      <w:r w:rsidR="00947FD6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НОК</w:t>
      </w: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</w:t>
      </w:r>
      <w:r w:rsidR="0021389F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должен знать:</w:t>
      </w:r>
      <w:r w:rsidR="0021389F" w:rsidRPr="006F541C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</w:t>
      </w:r>
    </w:p>
    <w:p w14:paraId="468D5040" w14:textId="7AB356D2" w:rsidR="0021389F" w:rsidRPr="00EA2AA1" w:rsidRDefault="001C54FA" w:rsidP="00AD7EEF">
      <w:pPr>
        <w:pStyle w:val="a4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нормативные правовые акты </w:t>
      </w:r>
      <w:r w:rsidR="0021389F"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Российской Федерации, </w:t>
      </w:r>
      <w:r w:rsidR="007A7EED"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документы </w:t>
      </w:r>
      <w:r w:rsidR="00703C3A"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>СПК ВТ</w:t>
      </w:r>
      <w:r w:rsidR="00947FD6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и</w:t>
      </w:r>
      <w:r w:rsidR="0021389F"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</w:t>
      </w:r>
      <w:r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>ЦОК</w:t>
      </w:r>
      <w:r w:rsidR="00947FD6">
        <w:rPr>
          <w:rFonts w:ascii="Times New Roman" w:eastAsia="Calibri" w:hAnsi="Times New Roman"/>
          <w:color w:val="000000" w:themeColor="text1"/>
          <w:sz w:val="24"/>
          <w:szCs w:val="28"/>
        </w:rPr>
        <w:t>,</w:t>
      </w:r>
      <w:r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регламентирующи</w:t>
      </w:r>
      <w:r w:rsidR="007A7EED"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>е</w:t>
      </w:r>
      <w:r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деятельность </w:t>
      </w:r>
      <w:r w:rsidR="0021389F"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>по независимой оценке квалификации;</w:t>
      </w:r>
    </w:p>
    <w:p w14:paraId="2DCDBA60" w14:textId="15F6E77B" w:rsidR="0021389F" w:rsidRPr="00EA2AA1" w:rsidRDefault="0021389F" w:rsidP="00AD7EEF">
      <w:pPr>
        <w:pStyle w:val="a4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>профессиональные стандарты</w:t>
      </w:r>
      <w:r w:rsidR="00947FD6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и требования к квалификациям</w:t>
      </w:r>
      <w:r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>, соответствующи</w:t>
      </w:r>
      <w:r w:rsidR="00947FD6">
        <w:rPr>
          <w:rFonts w:ascii="Times New Roman" w:eastAsia="Calibri" w:hAnsi="Times New Roman"/>
          <w:color w:val="000000" w:themeColor="text1"/>
          <w:sz w:val="24"/>
          <w:szCs w:val="28"/>
        </w:rPr>
        <w:t>м</w:t>
      </w:r>
      <w:r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области деятельности</w:t>
      </w:r>
      <w:r w:rsidR="00947FD6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эксперта</w:t>
      </w:r>
      <w:r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>;</w:t>
      </w:r>
    </w:p>
    <w:p w14:paraId="1E0D514F" w14:textId="03788537" w:rsidR="0021389F" w:rsidRPr="00EA2AA1" w:rsidRDefault="003B0D0C" w:rsidP="00AD7EEF">
      <w:pPr>
        <w:pStyle w:val="a4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>структуру</w:t>
      </w:r>
      <w:r w:rsidR="0021389F"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оценочных средств </w:t>
      </w:r>
      <w:r w:rsidR="002C3BEE"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применяемых </w:t>
      </w:r>
      <w:r w:rsidR="0021389F"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>для проведения независимой оценки квалификации</w:t>
      </w:r>
      <w:r w:rsidR="00D05D7A"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, </w:t>
      </w:r>
      <w:r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критерии </w:t>
      </w:r>
      <w:r w:rsidR="0021389F"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>оценки</w:t>
      </w:r>
      <w:r w:rsidR="00D05D7A"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>;</w:t>
      </w:r>
    </w:p>
    <w:p w14:paraId="7FF50F26" w14:textId="7DCFA2F9" w:rsidR="00453F19" w:rsidRPr="005117A0" w:rsidRDefault="00453F19" w:rsidP="00AD7EEF">
      <w:pPr>
        <w:pStyle w:val="a4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требования к </w:t>
      </w:r>
      <w:r w:rsidR="003B0D0C"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организации и </w:t>
      </w:r>
      <w:r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проведению </w:t>
      </w:r>
      <w:r w:rsidRPr="005117A0">
        <w:rPr>
          <w:rFonts w:ascii="Times New Roman" w:eastAsia="Calibri" w:hAnsi="Times New Roman"/>
          <w:color w:val="000000" w:themeColor="text1"/>
          <w:sz w:val="24"/>
          <w:szCs w:val="28"/>
        </w:rPr>
        <w:t>профессионального экзамена;</w:t>
      </w:r>
    </w:p>
    <w:p w14:paraId="775321A2" w14:textId="6CA46A9A" w:rsidR="00453F19" w:rsidRPr="005117A0" w:rsidRDefault="00947FD6" w:rsidP="00AD7EEF">
      <w:pPr>
        <w:pStyle w:val="a4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5117A0">
        <w:rPr>
          <w:rFonts w:ascii="Times New Roman" w:eastAsia="Calibri" w:hAnsi="Times New Roman"/>
          <w:color w:val="000000" w:themeColor="text1"/>
          <w:sz w:val="24"/>
          <w:szCs w:val="28"/>
        </w:rPr>
        <w:t>правила</w:t>
      </w:r>
      <w:r w:rsidR="00453F19" w:rsidRPr="005117A0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оформления </w:t>
      </w:r>
      <w:r w:rsidR="002C3BEE" w:rsidRPr="005117A0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и выдачи </w:t>
      </w:r>
      <w:r w:rsidR="00453F19" w:rsidRPr="005117A0">
        <w:rPr>
          <w:rFonts w:ascii="Times New Roman" w:eastAsia="Calibri" w:hAnsi="Times New Roman"/>
          <w:color w:val="000000" w:themeColor="text1"/>
          <w:sz w:val="24"/>
          <w:szCs w:val="28"/>
        </w:rPr>
        <w:t>результатов экзамена</w:t>
      </w:r>
      <w:r w:rsidR="004B209D" w:rsidRPr="005117A0">
        <w:rPr>
          <w:rFonts w:ascii="Times New Roman" w:eastAsia="Calibri" w:hAnsi="Times New Roman"/>
          <w:color w:val="000000" w:themeColor="text1"/>
          <w:sz w:val="24"/>
          <w:szCs w:val="28"/>
        </w:rPr>
        <w:t>;</w:t>
      </w:r>
      <w:r w:rsidR="00453F19" w:rsidRPr="005117A0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</w:t>
      </w:r>
    </w:p>
    <w:p w14:paraId="4B3E355E" w14:textId="7919FDA8" w:rsidR="0021389F" w:rsidRPr="005117A0" w:rsidRDefault="00B66FCC" w:rsidP="00AD7EEF">
      <w:pPr>
        <w:pStyle w:val="a4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5117A0">
        <w:rPr>
          <w:rFonts w:ascii="Times New Roman" w:eastAsia="Calibri" w:hAnsi="Times New Roman"/>
          <w:color w:val="000000" w:themeColor="text1"/>
          <w:sz w:val="24"/>
          <w:szCs w:val="28"/>
        </w:rPr>
        <w:t>требования</w:t>
      </w:r>
      <w:r w:rsidR="00453F19" w:rsidRPr="005117A0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</w:t>
      </w:r>
      <w:r w:rsidR="0021389F" w:rsidRPr="005117A0">
        <w:rPr>
          <w:rFonts w:ascii="Times New Roman" w:eastAsia="Calibri" w:hAnsi="Times New Roman"/>
          <w:color w:val="000000" w:themeColor="text1"/>
          <w:sz w:val="24"/>
          <w:szCs w:val="28"/>
        </w:rPr>
        <w:t>охраны труда</w:t>
      </w:r>
      <w:r w:rsidR="002C3BEE" w:rsidRPr="005117A0">
        <w:rPr>
          <w:rFonts w:ascii="Times New Roman" w:eastAsia="Calibri" w:hAnsi="Times New Roman"/>
          <w:color w:val="000000" w:themeColor="text1"/>
          <w:sz w:val="24"/>
          <w:szCs w:val="28"/>
        </w:rPr>
        <w:t>, пожарной безопасности</w:t>
      </w:r>
      <w:r w:rsidR="0021389F" w:rsidRPr="005117A0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</w:t>
      </w:r>
      <w:r w:rsidR="002C3BEE" w:rsidRPr="005117A0">
        <w:rPr>
          <w:rFonts w:ascii="Times New Roman" w:eastAsia="Calibri" w:hAnsi="Times New Roman"/>
          <w:color w:val="000000" w:themeColor="text1"/>
          <w:sz w:val="24"/>
          <w:szCs w:val="28"/>
        </w:rPr>
        <w:t>при организации и проведении профессионального экзамена</w:t>
      </w:r>
      <w:r w:rsidR="00B82103" w:rsidRPr="005117A0">
        <w:rPr>
          <w:rFonts w:ascii="Times New Roman" w:eastAsia="Calibri" w:hAnsi="Times New Roman"/>
          <w:color w:val="000000" w:themeColor="text1"/>
          <w:sz w:val="24"/>
          <w:szCs w:val="28"/>
        </w:rPr>
        <w:t>;</w:t>
      </w:r>
    </w:p>
    <w:p w14:paraId="6FA5B745" w14:textId="78A6A9BE" w:rsidR="00570CBC" w:rsidRPr="005117A0" w:rsidRDefault="00010EC7" w:rsidP="00AD7EEF">
      <w:pPr>
        <w:pStyle w:val="a4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Times New Roman" w:eastAsia="Calibri" w:hAnsi="Times New Roman"/>
          <w:bCs/>
          <w:color w:val="000000" w:themeColor="text1"/>
          <w:sz w:val="24"/>
          <w:szCs w:val="28"/>
        </w:rPr>
      </w:pPr>
      <w:r w:rsidRPr="005117A0">
        <w:rPr>
          <w:rFonts w:ascii="Times New Roman" w:eastAsia="Calibri" w:hAnsi="Times New Roman"/>
          <w:bCs/>
          <w:color w:val="000000" w:themeColor="text1"/>
          <w:sz w:val="24"/>
          <w:szCs w:val="28"/>
        </w:rPr>
        <w:t>программный комплекс</w:t>
      </w:r>
      <w:r w:rsidR="00570CBC" w:rsidRPr="005117A0">
        <w:rPr>
          <w:rFonts w:ascii="Times New Roman" w:eastAsia="Calibri" w:hAnsi="Times New Roman"/>
          <w:bCs/>
          <w:color w:val="000000" w:themeColor="text1"/>
          <w:sz w:val="24"/>
          <w:szCs w:val="28"/>
        </w:rPr>
        <w:t xml:space="preserve"> </w:t>
      </w:r>
      <w:r w:rsidRPr="005117A0">
        <w:rPr>
          <w:rFonts w:ascii="Times New Roman" w:eastAsia="Calibri" w:hAnsi="Times New Roman"/>
          <w:bCs/>
          <w:color w:val="000000" w:themeColor="text1"/>
          <w:sz w:val="24"/>
          <w:szCs w:val="28"/>
        </w:rPr>
        <w:t xml:space="preserve">оценки квалификаций и проведения профессионального экзамена </w:t>
      </w:r>
      <w:r w:rsidR="00570CBC" w:rsidRPr="005117A0">
        <w:rPr>
          <w:rFonts w:ascii="Times New Roman" w:eastAsia="Calibri" w:hAnsi="Times New Roman"/>
          <w:bCs/>
          <w:color w:val="000000" w:themeColor="text1"/>
          <w:sz w:val="24"/>
          <w:szCs w:val="28"/>
        </w:rPr>
        <w:t xml:space="preserve">на уровне </w:t>
      </w:r>
      <w:r w:rsidR="00C048B7" w:rsidRPr="005117A0">
        <w:rPr>
          <w:rFonts w:ascii="Times New Roman" w:eastAsia="Calibri" w:hAnsi="Times New Roman"/>
          <w:bCs/>
          <w:color w:val="000000" w:themeColor="text1"/>
          <w:sz w:val="24"/>
          <w:szCs w:val="28"/>
        </w:rPr>
        <w:t xml:space="preserve">уверенного </w:t>
      </w:r>
      <w:r w:rsidR="00570CBC" w:rsidRPr="005117A0">
        <w:rPr>
          <w:rFonts w:ascii="Times New Roman" w:eastAsia="Calibri" w:hAnsi="Times New Roman"/>
          <w:bCs/>
          <w:color w:val="000000" w:themeColor="text1"/>
          <w:sz w:val="24"/>
          <w:szCs w:val="28"/>
        </w:rPr>
        <w:t>пользователя</w:t>
      </w:r>
      <w:r w:rsidRPr="005117A0">
        <w:rPr>
          <w:rFonts w:ascii="Times New Roman" w:eastAsia="Calibri" w:hAnsi="Times New Roman"/>
          <w:bCs/>
          <w:color w:val="000000" w:themeColor="text1"/>
          <w:sz w:val="24"/>
          <w:szCs w:val="28"/>
        </w:rPr>
        <w:t xml:space="preserve"> (в случае ее утверждения </w:t>
      </w:r>
      <w:r w:rsidR="00947FD6" w:rsidRPr="005117A0">
        <w:rPr>
          <w:rFonts w:ascii="Times New Roman" w:eastAsia="Calibri" w:hAnsi="Times New Roman"/>
          <w:bCs/>
          <w:color w:val="000000" w:themeColor="text1"/>
          <w:sz w:val="24"/>
          <w:szCs w:val="28"/>
        </w:rPr>
        <w:t>СПК ВТ</w:t>
      </w:r>
      <w:r w:rsidRPr="005117A0">
        <w:rPr>
          <w:rFonts w:ascii="Times New Roman" w:eastAsia="Calibri" w:hAnsi="Times New Roman"/>
          <w:bCs/>
          <w:color w:val="000000" w:themeColor="text1"/>
          <w:sz w:val="24"/>
          <w:szCs w:val="28"/>
        </w:rPr>
        <w:t>).</w:t>
      </w:r>
    </w:p>
    <w:p w14:paraId="5E7EFA5E" w14:textId="716DBA20" w:rsidR="00C3418D" w:rsidRPr="006F541C" w:rsidRDefault="00CA755E" w:rsidP="002947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5117A0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3.2.3. </w:t>
      </w:r>
      <w:r w:rsidR="0055487F" w:rsidRPr="005117A0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эксперт </w:t>
      </w:r>
      <w:r w:rsidR="0042578F" w:rsidRPr="005117A0">
        <w:rPr>
          <w:rFonts w:ascii="Times New Roman" w:eastAsia="Calibri" w:hAnsi="Times New Roman"/>
          <w:color w:val="000000" w:themeColor="text1"/>
          <w:sz w:val="24"/>
          <w:szCs w:val="28"/>
        </w:rPr>
        <w:t>НОК</w:t>
      </w:r>
      <w:r w:rsidR="0055487F" w:rsidRPr="005117A0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</w:t>
      </w:r>
      <w:r w:rsidR="0021389F" w:rsidRPr="005117A0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должен </w:t>
      </w:r>
      <w:r w:rsidR="00C3418D" w:rsidRPr="005117A0">
        <w:rPr>
          <w:rFonts w:ascii="Times New Roman" w:eastAsia="Calibri" w:hAnsi="Times New Roman"/>
          <w:color w:val="000000" w:themeColor="text1"/>
          <w:sz w:val="24"/>
          <w:szCs w:val="28"/>
        </w:rPr>
        <w:t>иметь необходимые навыки, требуемые для осуществления его деятельности, обеспечивать конфиденциальность</w:t>
      </w:r>
      <w:r w:rsidR="00C3418D" w:rsidRPr="006F541C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информации, полученной в ходе деятельности, быть объективным и беспристрастным</w:t>
      </w:r>
      <w:r w:rsidR="00CE44D6" w:rsidRPr="006F541C">
        <w:rPr>
          <w:rFonts w:ascii="Times New Roman" w:eastAsia="Calibri" w:hAnsi="Times New Roman"/>
          <w:color w:val="000000" w:themeColor="text1"/>
          <w:sz w:val="24"/>
          <w:szCs w:val="28"/>
        </w:rPr>
        <w:t>.</w:t>
      </w:r>
    </w:p>
    <w:p w14:paraId="27D4E72D" w14:textId="6A4FF601" w:rsidR="0021389F" w:rsidRPr="006F541C" w:rsidRDefault="0055487F" w:rsidP="00294780">
      <w:pPr>
        <w:pStyle w:val="a4"/>
        <w:widowControl w:val="0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6F541C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эксперт </w:t>
      </w:r>
      <w:r w:rsidR="0042578F">
        <w:rPr>
          <w:rFonts w:ascii="Times New Roman" w:eastAsia="Calibri" w:hAnsi="Times New Roman"/>
          <w:color w:val="000000" w:themeColor="text1"/>
          <w:sz w:val="24"/>
          <w:szCs w:val="28"/>
        </w:rPr>
        <w:t>Н</w:t>
      </w:r>
      <w:r w:rsidRPr="006F541C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ОК </w:t>
      </w:r>
      <w:r w:rsidR="0021389F" w:rsidRPr="006F541C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должен уметь: </w:t>
      </w:r>
    </w:p>
    <w:p w14:paraId="2DB56E6F" w14:textId="656D2583" w:rsidR="0021389F" w:rsidRPr="00EA2AA1" w:rsidRDefault="0021389F" w:rsidP="00AD7EEF">
      <w:pPr>
        <w:pStyle w:val="a4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применять на практике процедуры </w:t>
      </w:r>
      <w:r w:rsidR="00070CA9"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организации и </w:t>
      </w:r>
      <w:r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проведения </w:t>
      </w:r>
      <w:r w:rsidR="00070CA9"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независимой </w:t>
      </w:r>
      <w:r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>оценки квалификации;</w:t>
      </w:r>
    </w:p>
    <w:p w14:paraId="245A5DEF" w14:textId="1D7F037C" w:rsidR="0021389F" w:rsidRPr="00EA2AA1" w:rsidRDefault="0021389F" w:rsidP="00AD7EEF">
      <w:pPr>
        <w:pStyle w:val="a4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осуществлять анализ документов и материалов, полученных при </w:t>
      </w:r>
      <w:r w:rsidR="002C3BEE"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организации </w:t>
      </w:r>
      <w:r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>проведени</w:t>
      </w:r>
      <w:r w:rsidR="002C3BEE"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>я</w:t>
      </w:r>
      <w:r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профессионального экзамена;</w:t>
      </w:r>
    </w:p>
    <w:p w14:paraId="5833835F" w14:textId="46D63591" w:rsidR="0021389F" w:rsidRPr="00EA2AA1" w:rsidRDefault="0021389F" w:rsidP="00AD7EEF">
      <w:pPr>
        <w:pStyle w:val="a4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обосновывать </w:t>
      </w:r>
      <w:r w:rsidR="002C3BEE"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личное мнение по </w:t>
      </w:r>
      <w:r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>результат</w:t>
      </w:r>
      <w:r w:rsidR="002C3BEE"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>у</w:t>
      </w:r>
      <w:r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профессионального экзамена;</w:t>
      </w:r>
    </w:p>
    <w:p w14:paraId="4B43AFAC" w14:textId="6466B83D" w:rsidR="0021389F" w:rsidRPr="00EA2AA1" w:rsidRDefault="0021389F" w:rsidP="00AD7EEF">
      <w:pPr>
        <w:pStyle w:val="a4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>проводить осмотр объектов</w:t>
      </w:r>
      <w:r w:rsidR="00070CA9"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</w:t>
      </w:r>
      <w:r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>используемых при проведении профессионального экзамена</w:t>
      </w:r>
      <w:r w:rsidR="00070CA9" w:rsidRPr="00EA2AA1">
        <w:rPr>
          <w:color w:val="000000" w:themeColor="text1"/>
        </w:rPr>
        <w:t xml:space="preserve"> </w:t>
      </w:r>
      <w:r w:rsidR="00070CA9"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на предмет </w:t>
      </w:r>
      <w:r w:rsidR="00046FAD"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их </w:t>
      </w:r>
      <w:r w:rsidR="00070CA9"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соответствия требованиям </w:t>
      </w:r>
      <w:r w:rsidR="002C3BEE"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>охраны труда, пожарной</w:t>
      </w:r>
      <w:r w:rsidR="00070CA9"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безопасности;</w:t>
      </w:r>
    </w:p>
    <w:p w14:paraId="7EB7435B" w14:textId="2B9DC8BF" w:rsidR="0021389F" w:rsidRPr="00EA2AA1" w:rsidRDefault="00070CA9" w:rsidP="00AD7EEF">
      <w:pPr>
        <w:pStyle w:val="a4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осуществлять </w:t>
      </w:r>
      <w:r w:rsidR="0021389F"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контроль за ходом </w:t>
      </w:r>
      <w:r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проведения </w:t>
      </w:r>
      <w:r w:rsidR="0021389F"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>профессионального экзамена;</w:t>
      </w:r>
    </w:p>
    <w:p w14:paraId="0A588B61" w14:textId="12A9B6A3" w:rsidR="00CE44D6" w:rsidRPr="00EA2AA1" w:rsidRDefault="00C048B7" w:rsidP="00AD7EEF">
      <w:pPr>
        <w:pStyle w:val="a4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EA2AA1">
        <w:rPr>
          <w:rFonts w:ascii="Times New Roman" w:eastAsia="Calibri" w:hAnsi="Times New Roman"/>
          <w:color w:val="000000" w:themeColor="text1"/>
          <w:sz w:val="24"/>
          <w:szCs w:val="28"/>
        </w:rPr>
        <w:lastRenderedPageBreak/>
        <w:t>оценивать</w:t>
      </w:r>
      <w:r w:rsidR="00CE44D6"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полноту и достоверность ответа участника профессионального экзамена;</w:t>
      </w:r>
    </w:p>
    <w:p w14:paraId="579FED26" w14:textId="3704BDD8" w:rsidR="0021389F" w:rsidRPr="00EA2AA1" w:rsidRDefault="0021389F" w:rsidP="00AD7EEF">
      <w:pPr>
        <w:pStyle w:val="a4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>предупреждать и разрешать возможные конфликтные ситуации при проведении профессионального экзамена;</w:t>
      </w:r>
    </w:p>
    <w:p w14:paraId="3E0E614F" w14:textId="65680D42" w:rsidR="00701A47" w:rsidRPr="002C7E39" w:rsidRDefault="0021389F" w:rsidP="00AD7EEF">
      <w:pPr>
        <w:pStyle w:val="a4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использовать информационно-коммуникационные технологии и программно-технические средства, необходимые для подготовки</w:t>
      </w:r>
      <w:r w:rsidR="00CE44D6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, проведения</w:t>
      </w: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и оформления </w:t>
      </w:r>
      <w:r w:rsidR="00070CA9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результатов профессионального экзамена</w:t>
      </w:r>
      <w:r w:rsidR="00E567BA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. </w:t>
      </w:r>
    </w:p>
    <w:p w14:paraId="5CE899A8" w14:textId="3678F5CB" w:rsidR="008620AD" w:rsidRPr="002C7E39" w:rsidRDefault="00AD7EEF" w:rsidP="003550C8">
      <w:pPr>
        <w:pStyle w:val="a4"/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eastAsia="Courier New" w:hAnsi="Times New Roman"/>
          <w:color w:val="000000"/>
          <w:sz w:val="24"/>
          <w:szCs w:val="28"/>
          <w:lang w:eastAsia="ru-RU"/>
        </w:rPr>
      </w:pP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В случае внесени</w:t>
      </w:r>
      <w:r w:rsidR="00061293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я СПК ВТ</w:t>
      </w: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изменений в </w:t>
      </w:r>
      <w:r w:rsidR="00061293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процедуры НОК и (или) изменения нормативно правовой базы НОК, Комитет НОК СПК ВТ обязан в течении 30 (тридцати) календарных дней утвердить (внести изменения) программу обучения</w:t>
      </w:r>
      <w:r w:rsidR="003550C8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</w:t>
      </w:r>
      <w:r w:rsidR="00061293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и уведомить об этом действующих Экспертов НОК в течении 5 (пяти) рабочих дней. Действующие эксперты обязаны пройти данное обучение не позднее 3 (трех) месяцев с момента утверждения данной программы обучения.</w:t>
      </w:r>
      <w:r w:rsidR="003550C8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Обучение должно предполагать очно-заочную или заочную форму с использованием дистанционных образовательных технологий.</w:t>
      </w:r>
    </w:p>
    <w:p w14:paraId="318D5AD3" w14:textId="6038A9D8" w:rsidR="0021389F" w:rsidRPr="00794ED4" w:rsidRDefault="004B20D3" w:rsidP="008620AD">
      <w:pPr>
        <w:keepNext/>
        <w:widowControl w:val="0"/>
        <w:numPr>
          <w:ilvl w:val="0"/>
          <w:numId w:val="13"/>
        </w:numPr>
        <w:tabs>
          <w:tab w:val="left" w:pos="426"/>
        </w:tabs>
        <w:spacing w:before="24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</w:rPr>
      </w:pPr>
      <w:bookmarkStart w:id="5" w:name="_Toc462047065"/>
      <w:r>
        <w:rPr>
          <w:rFonts w:ascii="Times New Roman" w:eastAsia="Times New Roman" w:hAnsi="Times New Roman"/>
          <w:b/>
          <w:bCs/>
          <w:iCs/>
          <w:sz w:val="24"/>
          <w:szCs w:val="28"/>
        </w:rPr>
        <w:t>Положение</w:t>
      </w:r>
      <w:r w:rsidR="0021389F" w:rsidRPr="00794ED4">
        <w:rPr>
          <w:rFonts w:ascii="Times New Roman" w:eastAsia="Times New Roman" w:hAnsi="Times New Roman"/>
          <w:b/>
          <w:bCs/>
          <w:iCs/>
          <w:sz w:val="24"/>
          <w:szCs w:val="28"/>
        </w:rPr>
        <w:t xml:space="preserve"> </w:t>
      </w:r>
      <w:r w:rsidR="0042578F">
        <w:rPr>
          <w:rFonts w:ascii="Times New Roman" w:eastAsia="Times New Roman" w:hAnsi="Times New Roman"/>
          <w:b/>
          <w:bCs/>
          <w:iCs/>
          <w:sz w:val="24"/>
          <w:szCs w:val="28"/>
        </w:rPr>
        <w:t xml:space="preserve">об </w:t>
      </w:r>
      <w:r w:rsidR="00872417" w:rsidRPr="00E950AC">
        <w:rPr>
          <w:rFonts w:ascii="Times New Roman" w:eastAsia="Times New Roman" w:hAnsi="Times New Roman"/>
          <w:b/>
          <w:bCs/>
          <w:iCs/>
          <w:sz w:val="24"/>
          <w:szCs w:val="28"/>
        </w:rPr>
        <w:t>аттестаци</w:t>
      </w:r>
      <w:r w:rsidR="00872417">
        <w:rPr>
          <w:rFonts w:ascii="Times New Roman" w:eastAsia="Times New Roman" w:hAnsi="Times New Roman"/>
          <w:b/>
          <w:bCs/>
          <w:iCs/>
          <w:sz w:val="24"/>
          <w:szCs w:val="28"/>
        </w:rPr>
        <w:t>и</w:t>
      </w:r>
      <w:r w:rsidR="00872417" w:rsidRPr="00E950AC">
        <w:rPr>
          <w:rFonts w:ascii="Times New Roman" w:eastAsia="Times New Roman" w:hAnsi="Times New Roman"/>
          <w:b/>
          <w:bCs/>
          <w:iCs/>
          <w:sz w:val="24"/>
          <w:szCs w:val="28"/>
        </w:rPr>
        <w:t xml:space="preserve"> </w:t>
      </w:r>
      <w:r w:rsidR="00E950AC" w:rsidRPr="00E950AC">
        <w:rPr>
          <w:rFonts w:ascii="Times New Roman" w:eastAsia="Times New Roman" w:hAnsi="Times New Roman"/>
          <w:b/>
          <w:bCs/>
          <w:iCs/>
          <w:sz w:val="24"/>
          <w:szCs w:val="28"/>
        </w:rPr>
        <w:t>кандидата в эксперты НОК</w:t>
      </w:r>
      <w:bookmarkEnd w:id="5"/>
      <w:r w:rsidR="0021389F" w:rsidRPr="00E278DD">
        <w:rPr>
          <w:rFonts w:ascii="Times New Roman" w:eastAsia="Times New Roman" w:hAnsi="Times New Roman"/>
          <w:b/>
          <w:bCs/>
          <w:iCs/>
          <w:sz w:val="24"/>
          <w:szCs w:val="28"/>
        </w:rPr>
        <w:t xml:space="preserve"> </w:t>
      </w:r>
    </w:p>
    <w:p w14:paraId="7B688DC1" w14:textId="6CA4BF9A" w:rsidR="0021389F" w:rsidRPr="00294780" w:rsidRDefault="0021389F" w:rsidP="00294780">
      <w:pPr>
        <w:pStyle w:val="a"/>
      </w:pPr>
      <w:r w:rsidRPr="00294780">
        <w:t xml:space="preserve"> Для рассмотрения вопроса об </w:t>
      </w:r>
      <w:r w:rsidR="00E950AC" w:rsidRPr="00294780">
        <w:t>аттестации</w:t>
      </w:r>
      <w:r w:rsidRPr="00294780">
        <w:t xml:space="preserve"> кандидата в эксперты </w:t>
      </w:r>
      <w:r w:rsidR="00E950AC" w:rsidRPr="00294780">
        <w:t>Н</w:t>
      </w:r>
      <w:r w:rsidRPr="00294780">
        <w:t>ОК</w:t>
      </w:r>
      <w:r w:rsidR="00E950AC" w:rsidRPr="00294780">
        <w:t>, кандидат или организация, наделенная полномочиями ЦОК СПК ВТ</w:t>
      </w:r>
      <w:r w:rsidR="00FB234A" w:rsidRPr="00294780">
        <w:t>,</w:t>
      </w:r>
      <w:r w:rsidR="00E950AC" w:rsidRPr="00294780">
        <w:t xml:space="preserve"> </w:t>
      </w:r>
      <w:r w:rsidR="00B11183" w:rsidRPr="00294780">
        <w:t>направляе</w:t>
      </w:r>
      <w:r w:rsidRPr="00294780">
        <w:t xml:space="preserve">т в </w:t>
      </w:r>
      <w:r w:rsidR="00703C3A" w:rsidRPr="00294780">
        <w:t>СПК ВТ</w:t>
      </w:r>
      <w:r w:rsidRPr="00294780">
        <w:t xml:space="preserve"> заявление (</w:t>
      </w:r>
      <w:r w:rsidR="00E950AC" w:rsidRPr="00294780">
        <w:t>П</w:t>
      </w:r>
      <w:r w:rsidRPr="00294780">
        <w:t>риложение 1) с приложением документов в соответствии с п</w:t>
      </w:r>
      <w:r w:rsidR="00E278DD" w:rsidRPr="00294780">
        <w:t>.</w:t>
      </w:r>
      <w:r w:rsidRPr="00294780">
        <w:t xml:space="preserve"> 4.2 и </w:t>
      </w:r>
      <w:r w:rsidR="00E278DD" w:rsidRPr="00294780">
        <w:t xml:space="preserve">п. </w:t>
      </w:r>
      <w:r w:rsidRPr="00294780">
        <w:t xml:space="preserve">4.5 настоящего </w:t>
      </w:r>
      <w:r w:rsidR="004B20D3" w:rsidRPr="00294780">
        <w:t>Положения</w:t>
      </w:r>
      <w:r w:rsidRPr="00294780">
        <w:t xml:space="preserve">. </w:t>
      </w:r>
    </w:p>
    <w:p w14:paraId="75132C5B" w14:textId="2AAE26ED" w:rsidR="0021389F" w:rsidRPr="006F541C" w:rsidRDefault="0021389F" w:rsidP="00EA2AA1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6F541C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В заявлении указывается: </w:t>
      </w:r>
    </w:p>
    <w:p w14:paraId="7B999A03" w14:textId="516DFDFB" w:rsidR="0021389F" w:rsidRPr="00EA2AA1" w:rsidRDefault="0021389F" w:rsidP="001720C5">
      <w:pPr>
        <w:pStyle w:val="a4"/>
        <w:numPr>
          <w:ilvl w:val="0"/>
          <w:numId w:val="2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фамилия, имя и отчество </w:t>
      </w:r>
      <w:r w:rsidR="007D123F"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>кандидата в эксперты</w:t>
      </w:r>
      <w:r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; </w:t>
      </w:r>
    </w:p>
    <w:p w14:paraId="4EB66824" w14:textId="5F5FC14A" w:rsidR="0021389F" w:rsidRPr="00EA2AA1" w:rsidRDefault="0021389F" w:rsidP="001720C5">
      <w:pPr>
        <w:pStyle w:val="a4"/>
        <w:numPr>
          <w:ilvl w:val="0"/>
          <w:numId w:val="2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основное место работы, занимаемая должность; </w:t>
      </w:r>
    </w:p>
    <w:p w14:paraId="343E0B7A" w14:textId="4C0E31AC" w:rsidR="0021389F" w:rsidRPr="00EA2AA1" w:rsidRDefault="00650CEA" w:rsidP="001720C5">
      <w:pPr>
        <w:pStyle w:val="a4"/>
        <w:numPr>
          <w:ilvl w:val="0"/>
          <w:numId w:val="2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>заявл</w:t>
      </w:r>
      <w:r w:rsidR="007B5507"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>яемая</w:t>
      </w:r>
      <w:r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</w:t>
      </w:r>
      <w:r w:rsidR="0021389F"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>область деятельности эксперта</w:t>
      </w:r>
      <w:r w:rsidR="00E950AC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(с указанием вида профессиональной деятельности и квалификации с указанием номеров в реестрах)</w:t>
      </w:r>
      <w:r w:rsidR="0021389F"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>.</w:t>
      </w:r>
    </w:p>
    <w:p w14:paraId="4B4B1FA9" w14:textId="30FF0C71" w:rsidR="0021389F" w:rsidRPr="006F541C" w:rsidRDefault="0021389F" w:rsidP="009B5457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6F541C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К заявлению прилагаются: </w:t>
      </w:r>
    </w:p>
    <w:p w14:paraId="1C0A7628" w14:textId="7B369087" w:rsidR="0021389F" w:rsidRPr="00EA2AA1" w:rsidRDefault="0021389F" w:rsidP="00562B5B">
      <w:pPr>
        <w:pStyle w:val="a4"/>
        <w:numPr>
          <w:ilvl w:val="0"/>
          <w:numId w:val="26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560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>карта кандидата в эксперты (</w:t>
      </w:r>
      <w:r w:rsidR="00E950AC">
        <w:rPr>
          <w:rFonts w:ascii="Times New Roman" w:eastAsia="Calibri" w:hAnsi="Times New Roman"/>
          <w:color w:val="000000" w:themeColor="text1"/>
          <w:sz w:val="24"/>
          <w:szCs w:val="28"/>
        </w:rPr>
        <w:t>П</w:t>
      </w:r>
      <w:r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>риложение 2);</w:t>
      </w:r>
    </w:p>
    <w:p w14:paraId="58639540" w14:textId="4E43E5DE" w:rsidR="0021389F" w:rsidRPr="00EA2AA1" w:rsidRDefault="0021389F" w:rsidP="00562B5B">
      <w:pPr>
        <w:pStyle w:val="a4"/>
        <w:numPr>
          <w:ilvl w:val="0"/>
          <w:numId w:val="26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560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>анкета кандидата в эксперты (</w:t>
      </w:r>
      <w:r w:rsidR="00E950AC">
        <w:rPr>
          <w:rFonts w:ascii="Times New Roman" w:eastAsia="Calibri" w:hAnsi="Times New Roman"/>
          <w:color w:val="000000" w:themeColor="text1"/>
          <w:sz w:val="24"/>
          <w:szCs w:val="28"/>
        </w:rPr>
        <w:t>П</w:t>
      </w:r>
      <w:r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>риложение 3);</w:t>
      </w:r>
    </w:p>
    <w:p w14:paraId="7F61A558" w14:textId="43A654C8" w:rsidR="0021389F" w:rsidRPr="00EA2AA1" w:rsidRDefault="0023709B" w:rsidP="00562B5B">
      <w:pPr>
        <w:pStyle w:val="a4"/>
        <w:numPr>
          <w:ilvl w:val="0"/>
          <w:numId w:val="26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560"/>
        <w:rPr>
          <w:rFonts w:ascii="Times New Roman" w:eastAsia="Calibri" w:hAnsi="Times New Roman"/>
          <w:color w:val="000000" w:themeColor="text1"/>
          <w:sz w:val="24"/>
          <w:szCs w:val="28"/>
          <w:u w:val="single"/>
        </w:rPr>
      </w:pPr>
      <w:r w:rsidRPr="00EA2AA1">
        <w:rPr>
          <w:rFonts w:ascii="Times New Roman" w:eastAsia="Calibri" w:hAnsi="Times New Roman"/>
          <w:color w:val="000000" w:themeColor="text1"/>
          <w:sz w:val="24"/>
          <w:szCs w:val="28"/>
          <w:u w:val="single"/>
        </w:rPr>
        <w:t xml:space="preserve">2 </w:t>
      </w:r>
      <w:r w:rsidR="0021389F" w:rsidRPr="00EA2AA1">
        <w:rPr>
          <w:rFonts w:ascii="Times New Roman" w:eastAsia="Calibri" w:hAnsi="Times New Roman"/>
          <w:color w:val="000000" w:themeColor="text1"/>
          <w:sz w:val="24"/>
          <w:szCs w:val="28"/>
          <w:u w:val="single"/>
        </w:rPr>
        <w:t>фотографи</w:t>
      </w:r>
      <w:r w:rsidRPr="00EA2AA1">
        <w:rPr>
          <w:rFonts w:ascii="Times New Roman" w:eastAsia="Calibri" w:hAnsi="Times New Roman"/>
          <w:color w:val="000000" w:themeColor="text1"/>
          <w:sz w:val="24"/>
          <w:szCs w:val="28"/>
          <w:u w:val="single"/>
        </w:rPr>
        <w:t>и</w:t>
      </w:r>
      <w:r w:rsidR="0021389F" w:rsidRPr="00EA2AA1">
        <w:rPr>
          <w:rFonts w:ascii="Times New Roman" w:eastAsia="Calibri" w:hAnsi="Times New Roman"/>
          <w:color w:val="000000" w:themeColor="text1"/>
          <w:sz w:val="24"/>
          <w:szCs w:val="28"/>
          <w:u w:val="single"/>
        </w:rPr>
        <w:t xml:space="preserve"> кандидата в эксперты, размер 35х45 мм;</w:t>
      </w:r>
    </w:p>
    <w:p w14:paraId="60110CCA" w14:textId="4A9FC4B0" w:rsidR="000F7EAE" w:rsidRPr="00656281" w:rsidRDefault="007B5507" w:rsidP="00562B5B">
      <w:pPr>
        <w:pStyle w:val="a4"/>
        <w:numPr>
          <w:ilvl w:val="0"/>
          <w:numId w:val="26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>документы,</w:t>
      </w:r>
      <w:r w:rsidR="000F7EAE"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</w:t>
      </w:r>
      <w:r w:rsidR="000F7EAE" w:rsidRPr="0065628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подтверждающие трудовую деятельность </w:t>
      </w:r>
      <w:r w:rsidR="007D123F" w:rsidRPr="00656281">
        <w:rPr>
          <w:rFonts w:ascii="Times New Roman" w:eastAsia="Calibri" w:hAnsi="Times New Roman"/>
          <w:color w:val="000000" w:themeColor="text1"/>
          <w:sz w:val="24"/>
          <w:szCs w:val="28"/>
        </w:rPr>
        <w:t>в заявляемой области деятельности</w:t>
      </w:r>
      <w:r w:rsidR="00703C3A" w:rsidRPr="0065628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</w:t>
      </w:r>
      <w:r w:rsidR="000F7EAE" w:rsidRPr="0065628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(трудовая книжка, </w:t>
      </w:r>
      <w:r w:rsidR="00E278DD" w:rsidRPr="0065628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трудовые </w:t>
      </w:r>
      <w:r w:rsidR="000F7EAE" w:rsidRPr="00656281">
        <w:rPr>
          <w:rFonts w:ascii="Times New Roman" w:eastAsia="Calibri" w:hAnsi="Times New Roman"/>
          <w:color w:val="000000" w:themeColor="text1"/>
          <w:sz w:val="24"/>
          <w:szCs w:val="28"/>
        </w:rPr>
        <w:t>договоры</w:t>
      </w:r>
      <w:r w:rsidR="002F3A14" w:rsidRPr="0065628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, </w:t>
      </w:r>
      <w:r w:rsidR="00656281" w:rsidRPr="00656281">
        <w:rPr>
          <w:rFonts w:ascii="Times New Roman" w:eastAsia="Calibri" w:hAnsi="Times New Roman"/>
          <w:color w:val="000000" w:themeColor="text1"/>
          <w:sz w:val="24"/>
          <w:szCs w:val="28"/>
        </w:rPr>
        <w:t>или их заверенные копии</w:t>
      </w:r>
      <w:r w:rsidR="000F7EAE" w:rsidRPr="00656281">
        <w:rPr>
          <w:rFonts w:ascii="Times New Roman" w:eastAsia="Calibri" w:hAnsi="Times New Roman"/>
          <w:color w:val="000000" w:themeColor="text1"/>
          <w:sz w:val="24"/>
          <w:szCs w:val="28"/>
        </w:rPr>
        <w:t>);</w:t>
      </w:r>
    </w:p>
    <w:p w14:paraId="092489E9" w14:textId="6996749C" w:rsidR="000F7EAE" w:rsidRPr="002C7E39" w:rsidRDefault="007B5507" w:rsidP="00562B5B">
      <w:pPr>
        <w:pStyle w:val="a4"/>
        <w:numPr>
          <w:ilvl w:val="0"/>
          <w:numId w:val="26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E950AC">
        <w:rPr>
          <w:rFonts w:ascii="Times New Roman" w:eastAsia="Calibri" w:hAnsi="Times New Roman"/>
          <w:color w:val="000000" w:themeColor="text1"/>
          <w:sz w:val="24"/>
          <w:szCs w:val="28"/>
        </w:rPr>
        <w:t>документ</w:t>
      </w:r>
      <w:r w:rsidR="00E273F1">
        <w:rPr>
          <w:rFonts w:ascii="Times New Roman" w:eastAsia="Calibri" w:hAnsi="Times New Roman"/>
          <w:color w:val="000000" w:themeColor="text1"/>
          <w:sz w:val="24"/>
          <w:szCs w:val="28"/>
        </w:rPr>
        <w:t>,</w:t>
      </w:r>
      <w:r w:rsidR="000F7EAE"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подтверждающи</w:t>
      </w:r>
      <w:r w:rsidR="007D123F"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>й</w:t>
      </w:r>
      <w:r w:rsidR="000F7EAE"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прохождение </w:t>
      </w:r>
      <w:r w:rsidR="00E950AC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обучения в соответствии с </w:t>
      </w:r>
      <w:r w:rsidR="00E950AC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требованиями данного Положения </w:t>
      </w:r>
      <w:r w:rsidR="005F18EC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(копия)</w:t>
      </w:r>
      <w:r w:rsidR="00E278DD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;</w:t>
      </w:r>
    </w:p>
    <w:p w14:paraId="59CB7208" w14:textId="19E8B283" w:rsidR="0021389F" w:rsidRPr="002C7E39" w:rsidRDefault="0021389F" w:rsidP="00562B5B">
      <w:pPr>
        <w:pStyle w:val="a4"/>
        <w:numPr>
          <w:ilvl w:val="0"/>
          <w:numId w:val="26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согласие кандидата в эксперты на обработку его пер</w:t>
      </w:r>
      <w:r w:rsidR="000F7EAE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сональных данных</w:t>
      </w:r>
      <w:r w:rsidR="00E278DD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</w:t>
      </w:r>
      <w:r w:rsidR="000F7EAE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(</w:t>
      </w:r>
      <w:r w:rsidR="00E950AC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П</w:t>
      </w:r>
      <w:r w:rsidR="000F7EAE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риложение 4)</w:t>
      </w:r>
      <w:r w:rsidR="008C60B9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.</w:t>
      </w:r>
    </w:p>
    <w:p w14:paraId="0F151A1E" w14:textId="36E841DF" w:rsidR="009B5457" w:rsidRPr="002C7E39" w:rsidRDefault="009B5457" w:rsidP="009B5457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1342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В случае, если лиц</w:t>
      </w:r>
      <w:r w:rsidR="00E42007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ом</w:t>
      </w: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</w:t>
      </w:r>
      <w:r w:rsidR="00513649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пройдена программа повышения квалификации с успешным прохождением итогового экзамена (в соответствии с пунктом 3.2.1</w:t>
      </w:r>
      <w:r w:rsidR="00513649" w:rsidRPr="002C7E39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 данного Положения)</w:t>
      </w: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, то оно автоматически получает статус Кандидата в эксперты НОК (заявление и пакет документов подаются одновременно с заявлением на обучение)</w:t>
      </w:r>
      <w:r w:rsidR="00513649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.</w:t>
      </w:r>
    </w:p>
    <w:p w14:paraId="6CE27432" w14:textId="19AED679" w:rsidR="0021389F" w:rsidRPr="00562B5B" w:rsidRDefault="0021389F" w:rsidP="00EA2AA1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</w:t>
      </w:r>
      <w:r w:rsidR="006F2412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Организация</w:t>
      </w:r>
      <w:r w:rsidR="00562B5B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,</w:t>
      </w: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претендующая на получение полномочий по </w:t>
      </w:r>
      <w:r w:rsidR="002F3A14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организации </w:t>
      </w: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проведени</w:t>
      </w:r>
      <w:r w:rsidR="002F3A14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я</w:t>
      </w: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независимой оценки квалификации</w:t>
      </w:r>
      <w:r w:rsidR="00562B5B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,</w:t>
      </w:r>
      <w:r w:rsidR="008F02F7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и</w:t>
      </w:r>
      <w:r w:rsidR="00562B5B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</w:t>
      </w: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лица, участвующие в </w:t>
      </w:r>
      <w:r w:rsidR="008F02F7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процедуре аттестации </w:t>
      </w:r>
      <w:r w:rsidR="007D123F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кандидатов в эксперты</w:t>
      </w:r>
      <w:r w:rsidR="008F02F7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НОК</w:t>
      </w: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, обязаны соблюдать</w:t>
      </w:r>
      <w:r w:rsidRPr="00562B5B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конфиденциальность </w:t>
      </w:r>
      <w:r w:rsidR="002C3BEE" w:rsidRPr="00562B5B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полученных </w:t>
      </w:r>
      <w:r w:rsidRPr="00562B5B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персональных данных и принимать необходимые меры по обеспечению безопасности персональных данных </w:t>
      </w:r>
      <w:r w:rsidRPr="00562B5B">
        <w:rPr>
          <w:rFonts w:ascii="Times New Roman" w:eastAsia="Calibri" w:hAnsi="Times New Roman"/>
          <w:color w:val="000000" w:themeColor="text1"/>
          <w:spacing w:val="-1"/>
          <w:sz w:val="24"/>
          <w:szCs w:val="28"/>
        </w:rPr>
        <w:t>согласно требованиям Федерального закона «О персональных данных» и иных нормативных правовых актов Российской Федерации.</w:t>
      </w:r>
    </w:p>
    <w:p w14:paraId="3375BB8F" w14:textId="657631A6" w:rsidR="0021389F" w:rsidRPr="006F541C" w:rsidRDefault="0021389F" w:rsidP="00EA2AA1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6F541C">
        <w:rPr>
          <w:rFonts w:ascii="Times New Roman" w:eastAsia="Calibri" w:hAnsi="Times New Roman"/>
          <w:color w:val="000000" w:themeColor="text1"/>
          <w:sz w:val="24"/>
          <w:szCs w:val="28"/>
        </w:rPr>
        <w:t>Ц</w:t>
      </w:r>
      <w:r w:rsidR="00C37579" w:rsidRPr="006F541C">
        <w:rPr>
          <w:rFonts w:ascii="Times New Roman" w:eastAsia="Calibri" w:hAnsi="Times New Roman"/>
          <w:color w:val="000000" w:themeColor="text1"/>
          <w:sz w:val="24"/>
          <w:szCs w:val="28"/>
        </w:rPr>
        <w:t>ентр оценки квалификаций</w:t>
      </w:r>
      <w:r w:rsidRPr="006F541C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</w:t>
      </w:r>
      <w:r w:rsidR="004F7F43" w:rsidRPr="006F541C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хранит </w:t>
      </w:r>
      <w:r w:rsidRPr="006F541C">
        <w:rPr>
          <w:rFonts w:ascii="Times New Roman" w:eastAsia="Calibri" w:hAnsi="Times New Roman"/>
          <w:color w:val="000000" w:themeColor="text1"/>
          <w:sz w:val="24"/>
          <w:szCs w:val="28"/>
        </w:rPr>
        <w:t>в своем архиве</w:t>
      </w:r>
      <w:r w:rsidR="00A838F3" w:rsidRPr="006F541C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</w:t>
      </w:r>
      <w:r w:rsidR="002562A0" w:rsidRPr="006F541C">
        <w:rPr>
          <w:rFonts w:ascii="Times New Roman" w:eastAsia="Calibri" w:hAnsi="Times New Roman"/>
          <w:color w:val="000000" w:themeColor="text1"/>
          <w:sz w:val="24"/>
          <w:szCs w:val="28"/>
        </w:rPr>
        <w:t>следующие документы</w:t>
      </w:r>
      <w:r w:rsidR="007D123F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</w:t>
      </w:r>
      <w:r w:rsidR="00562B5B">
        <w:rPr>
          <w:rFonts w:ascii="Times New Roman" w:eastAsia="Calibri" w:hAnsi="Times New Roman"/>
          <w:color w:val="000000" w:themeColor="text1"/>
          <w:sz w:val="24"/>
          <w:szCs w:val="28"/>
        </w:rPr>
        <w:t>членов экспертной комиссии по проведению НОК</w:t>
      </w:r>
      <w:r w:rsidR="007D123F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</w:t>
      </w:r>
      <w:r w:rsidR="007D123F" w:rsidRPr="007D123F">
        <w:rPr>
          <w:rFonts w:ascii="Times New Roman" w:eastAsia="Calibri" w:hAnsi="Times New Roman"/>
          <w:color w:val="000000" w:themeColor="text1"/>
          <w:sz w:val="24"/>
          <w:szCs w:val="28"/>
        </w:rPr>
        <w:t>(копи</w:t>
      </w:r>
      <w:r w:rsidR="008C6629">
        <w:rPr>
          <w:rFonts w:ascii="Times New Roman" w:eastAsia="Calibri" w:hAnsi="Times New Roman"/>
          <w:color w:val="000000" w:themeColor="text1"/>
          <w:sz w:val="24"/>
          <w:szCs w:val="28"/>
        </w:rPr>
        <w:t>и</w:t>
      </w:r>
      <w:r w:rsidR="007D123F" w:rsidRPr="007D123F">
        <w:rPr>
          <w:rFonts w:ascii="Times New Roman" w:eastAsia="Calibri" w:hAnsi="Times New Roman"/>
          <w:color w:val="000000" w:themeColor="text1"/>
          <w:sz w:val="24"/>
          <w:szCs w:val="28"/>
        </w:rPr>
        <w:t>)</w:t>
      </w:r>
      <w:r w:rsidRPr="006F541C">
        <w:rPr>
          <w:rFonts w:ascii="Times New Roman" w:eastAsia="Calibri" w:hAnsi="Times New Roman"/>
          <w:color w:val="000000" w:themeColor="text1"/>
          <w:sz w:val="24"/>
          <w:szCs w:val="28"/>
        </w:rPr>
        <w:t>:</w:t>
      </w:r>
    </w:p>
    <w:p w14:paraId="46A91E70" w14:textId="519D5204" w:rsidR="0023709B" w:rsidRPr="006F541C" w:rsidRDefault="0021389F" w:rsidP="00D22814">
      <w:pPr>
        <w:widowControl w:val="0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6F541C">
        <w:rPr>
          <w:rFonts w:ascii="Times New Roman" w:eastAsia="Calibri" w:hAnsi="Times New Roman"/>
          <w:color w:val="000000" w:themeColor="text1"/>
          <w:sz w:val="24"/>
          <w:szCs w:val="28"/>
        </w:rPr>
        <w:lastRenderedPageBreak/>
        <w:t>документ удостоверяющ</w:t>
      </w:r>
      <w:r w:rsidR="005F18EC">
        <w:rPr>
          <w:rFonts w:ascii="Times New Roman" w:eastAsia="Calibri" w:hAnsi="Times New Roman"/>
          <w:color w:val="000000" w:themeColor="text1"/>
          <w:sz w:val="24"/>
          <w:szCs w:val="28"/>
        </w:rPr>
        <w:t>ий</w:t>
      </w:r>
      <w:r w:rsidRPr="006F541C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личность;</w:t>
      </w:r>
    </w:p>
    <w:p w14:paraId="61017F15" w14:textId="5309F44F" w:rsidR="0023709B" w:rsidRPr="006F541C" w:rsidRDefault="0023709B" w:rsidP="00D22814">
      <w:pPr>
        <w:widowControl w:val="0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6F541C">
        <w:rPr>
          <w:rFonts w:ascii="Times New Roman" w:eastAsia="Calibri" w:hAnsi="Times New Roman"/>
          <w:color w:val="000000" w:themeColor="text1"/>
          <w:sz w:val="24"/>
          <w:szCs w:val="28"/>
        </w:rPr>
        <w:t>документ подтверждающи</w:t>
      </w:r>
      <w:r w:rsidR="005F18EC">
        <w:rPr>
          <w:rFonts w:ascii="Times New Roman" w:eastAsia="Calibri" w:hAnsi="Times New Roman"/>
          <w:color w:val="000000" w:themeColor="text1"/>
          <w:sz w:val="24"/>
          <w:szCs w:val="28"/>
        </w:rPr>
        <w:t>й</w:t>
      </w:r>
      <w:r w:rsidRPr="006F541C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прохождение</w:t>
      </w:r>
      <w:r w:rsidR="00614717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обучения, соответствующего требованиям данного Положения</w:t>
      </w:r>
      <w:r w:rsidRPr="006F541C">
        <w:rPr>
          <w:rFonts w:ascii="Times New Roman" w:eastAsia="Calibri" w:hAnsi="Times New Roman"/>
          <w:color w:val="000000" w:themeColor="text1"/>
          <w:sz w:val="24"/>
          <w:szCs w:val="28"/>
        </w:rPr>
        <w:t>;</w:t>
      </w:r>
    </w:p>
    <w:p w14:paraId="11754503" w14:textId="5CDC0134" w:rsidR="0021389F" w:rsidRPr="006F2412" w:rsidRDefault="0021389F" w:rsidP="00D22814">
      <w:pPr>
        <w:widowControl w:val="0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eastAsia="Calibri" w:hAnsi="Times New Roman"/>
          <w:strike/>
          <w:color w:val="000000" w:themeColor="text1"/>
          <w:sz w:val="24"/>
          <w:szCs w:val="28"/>
        </w:rPr>
      </w:pPr>
      <w:r w:rsidRPr="006F541C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документ об образовании и опыте работы </w:t>
      </w:r>
      <w:r w:rsidR="007D123F">
        <w:rPr>
          <w:rFonts w:ascii="Times New Roman" w:eastAsia="Calibri" w:hAnsi="Times New Roman"/>
          <w:color w:val="000000" w:themeColor="text1"/>
          <w:sz w:val="24"/>
          <w:szCs w:val="28"/>
        </w:rPr>
        <w:t>в заявляемой области деятельности кандидата в эксперты.</w:t>
      </w:r>
    </w:p>
    <w:p w14:paraId="29B9156C" w14:textId="44F2C67A" w:rsidR="0021389F" w:rsidRPr="006F541C" w:rsidRDefault="008E004B" w:rsidP="00E42007">
      <w:pPr>
        <w:widowControl w:val="0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6F541C">
        <w:rPr>
          <w:rFonts w:ascii="Times New Roman" w:eastAsia="Calibri" w:hAnsi="Times New Roman"/>
          <w:color w:val="000000" w:themeColor="text1"/>
          <w:sz w:val="24"/>
          <w:szCs w:val="28"/>
        </w:rPr>
        <w:t>Заявитель</w:t>
      </w:r>
      <w:r w:rsidR="0021389F" w:rsidRPr="006F541C">
        <w:rPr>
          <w:rFonts w:ascii="Times New Roman" w:eastAsia="Calibri" w:hAnsi="Times New Roman"/>
          <w:color w:val="000000" w:themeColor="text1"/>
          <w:sz w:val="24"/>
          <w:szCs w:val="28"/>
        </w:rPr>
        <w:t>, предоставля</w:t>
      </w:r>
      <w:r w:rsidRPr="006F541C">
        <w:rPr>
          <w:rFonts w:ascii="Times New Roman" w:eastAsia="Calibri" w:hAnsi="Times New Roman"/>
          <w:color w:val="000000" w:themeColor="text1"/>
          <w:sz w:val="24"/>
          <w:szCs w:val="28"/>
        </w:rPr>
        <w:t>е</w:t>
      </w:r>
      <w:r w:rsidR="0021389F" w:rsidRPr="006F541C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т в </w:t>
      </w:r>
      <w:r w:rsidR="00703C3A">
        <w:rPr>
          <w:rFonts w:ascii="Times New Roman" w:eastAsia="Calibri" w:hAnsi="Times New Roman"/>
          <w:color w:val="000000" w:themeColor="text1"/>
          <w:sz w:val="24"/>
          <w:szCs w:val="28"/>
        </w:rPr>
        <w:t>СПК ВТ</w:t>
      </w:r>
      <w:r w:rsidRPr="006F541C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</w:t>
      </w:r>
      <w:r w:rsidR="0021389F" w:rsidRPr="006F541C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документы, указанные в пунктах 4.1, 4.2 настоящего </w:t>
      </w:r>
      <w:r w:rsidR="004B20D3">
        <w:rPr>
          <w:rFonts w:ascii="Times New Roman" w:eastAsia="Calibri" w:hAnsi="Times New Roman"/>
          <w:color w:val="000000" w:themeColor="text1"/>
          <w:sz w:val="24"/>
          <w:szCs w:val="28"/>
        </w:rPr>
        <w:t>Положения</w:t>
      </w:r>
      <w:r w:rsidR="0021389F" w:rsidRPr="006F541C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, одним из следующих способов: </w:t>
      </w:r>
    </w:p>
    <w:p w14:paraId="3C778FC6" w14:textId="451E6EB0" w:rsidR="0021389F" w:rsidRPr="00EA2AA1" w:rsidRDefault="0021389F" w:rsidP="00E42007">
      <w:pPr>
        <w:pStyle w:val="a4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/>
          <w:color w:val="000000"/>
          <w:sz w:val="24"/>
          <w:szCs w:val="28"/>
        </w:rPr>
      </w:pPr>
      <w:r w:rsidRPr="00EA2AA1">
        <w:rPr>
          <w:rFonts w:ascii="Times New Roman" w:eastAsia="Calibri" w:hAnsi="Times New Roman"/>
          <w:color w:val="000000"/>
          <w:sz w:val="24"/>
          <w:szCs w:val="28"/>
        </w:rPr>
        <w:t xml:space="preserve">на бумажном носителе заказным почтовым отправлением с описью вложения и уведомлением о вручении либо через представителя, действующего на основании доверенности, выданной и оформленной в соответствии с законодательством Российской Федерации; </w:t>
      </w:r>
    </w:p>
    <w:p w14:paraId="51D379F8" w14:textId="192E74A4" w:rsidR="0021389F" w:rsidRPr="00EA2AA1" w:rsidRDefault="0021389F" w:rsidP="00E42007">
      <w:pPr>
        <w:pStyle w:val="a4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/>
          <w:sz w:val="24"/>
          <w:szCs w:val="28"/>
        </w:rPr>
      </w:pPr>
      <w:r w:rsidRPr="00EA2AA1">
        <w:rPr>
          <w:rFonts w:ascii="Times New Roman" w:eastAsia="Calibri" w:hAnsi="Times New Roman"/>
          <w:color w:val="000000"/>
          <w:sz w:val="24"/>
          <w:szCs w:val="28"/>
        </w:rPr>
        <w:t>в форме электронного документа</w:t>
      </w:r>
      <w:r w:rsidRPr="00562B5B">
        <w:rPr>
          <w:rFonts w:ascii="Times New Roman" w:eastAsia="Calibri" w:hAnsi="Times New Roman"/>
          <w:color w:val="000000"/>
          <w:sz w:val="24"/>
          <w:szCs w:val="28"/>
        </w:rPr>
        <w:t>, подписанного электронной подписью,</w:t>
      </w:r>
      <w:r w:rsidRPr="00EA2AA1">
        <w:rPr>
          <w:rFonts w:ascii="Times New Roman" w:eastAsia="Calibri" w:hAnsi="Times New Roman"/>
          <w:color w:val="000000"/>
          <w:sz w:val="24"/>
          <w:szCs w:val="28"/>
        </w:rPr>
        <w:t xml:space="preserve"> через </w:t>
      </w:r>
      <w:r w:rsidRPr="00EA2AA1">
        <w:rPr>
          <w:rFonts w:ascii="Times New Roman" w:eastAsia="Calibri" w:hAnsi="Times New Roman"/>
          <w:sz w:val="24"/>
          <w:szCs w:val="28"/>
        </w:rPr>
        <w:t>информационно-телекоммуникационные сети, в том числе сеть «Интернет».</w:t>
      </w:r>
    </w:p>
    <w:p w14:paraId="38FAED2B" w14:textId="3FCBD117" w:rsidR="0021389F" w:rsidRDefault="0021389F" w:rsidP="00E42007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E42007">
        <w:rPr>
          <w:rFonts w:ascii="Times New Roman" w:eastAsia="Calibri" w:hAnsi="Times New Roman"/>
          <w:sz w:val="24"/>
          <w:szCs w:val="28"/>
        </w:rPr>
        <w:t xml:space="preserve"> </w:t>
      </w:r>
      <w:r w:rsidR="006A3037" w:rsidRPr="00E42007">
        <w:rPr>
          <w:rFonts w:ascii="Times New Roman" w:eastAsia="Calibri" w:hAnsi="Times New Roman"/>
          <w:color w:val="000000" w:themeColor="text1"/>
          <w:sz w:val="24"/>
          <w:szCs w:val="28"/>
        </w:rPr>
        <w:t>Комитет по независимой оценке квалификаций СПК ВТ</w:t>
      </w:r>
      <w:r w:rsidRPr="00E42007">
        <w:rPr>
          <w:rFonts w:ascii="Times New Roman" w:eastAsia="Calibri" w:hAnsi="Times New Roman"/>
          <w:sz w:val="24"/>
          <w:szCs w:val="28"/>
        </w:rPr>
        <w:t>:</w:t>
      </w:r>
      <w:r w:rsidR="00E42007" w:rsidRPr="00E42007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</w:t>
      </w:r>
    </w:p>
    <w:p w14:paraId="0D696ECE" w14:textId="06E6ACF1" w:rsidR="0021389F" w:rsidRPr="00EA2AA1" w:rsidRDefault="0021389F" w:rsidP="00E42007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/>
          <w:sz w:val="24"/>
          <w:szCs w:val="28"/>
        </w:rPr>
      </w:pPr>
      <w:r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проводит </w:t>
      </w:r>
      <w:r w:rsidR="00975BDE"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анализ </w:t>
      </w:r>
      <w:r w:rsidRPr="00EA2AA1">
        <w:rPr>
          <w:rFonts w:ascii="Times New Roman" w:eastAsia="Calibri" w:hAnsi="Times New Roman"/>
          <w:sz w:val="24"/>
          <w:szCs w:val="28"/>
        </w:rPr>
        <w:t xml:space="preserve">представленных документов кандидатов в эксперты </w:t>
      </w:r>
      <w:r w:rsidR="006A3037">
        <w:rPr>
          <w:rFonts w:ascii="Times New Roman" w:eastAsia="Calibri" w:hAnsi="Times New Roman"/>
          <w:sz w:val="24"/>
          <w:szCs w:val="28"/>
        </w:rPr>
        <w:t>Н</w:t>
      </w:r>
      <w:r w:rsidRPr="00EA2AA1">
        <w:rPr>
          <w:rFonts w:ascii="Times New Roman" w:eastAsia="Calibri" w:hAnsi="Times New Roman"/>
          <w:sz w:val="24"/>
          <w:szCs w:val="28"/>
        </w:rPr>
        <w:t xml:space="preserve">ОК с целью определения их соответствия требованиям, установленным настоящим </w:t>
      </w:r>
      <w:r w:rsidR="004B20D3">
        <w:rPr>
          <w:rFonts w:ascii="Times New Roman" w:eastAsia="Calibri" w:hAnsi="Times New Roman"/>
          <w:sz w:val="24"/>
          <w:szCs w:val="28"/>
        </w:rPr>
        <w:t>Положением</w:t>
      </w:r>
      <w:r w:rsidRPr="00EA2AA1">
        <w:rPr>
          <w:rFonts w:ascii="Times New Roman" w:eastAsia="Calibri" w:hAnsi="Times New Roman"/>
          <w:sz w:val="24"/>
          <w:szCs w:val="28"/>
        </w:rPr>
        <w:t xml:space="preserve">; </w:t>
      </w:r>
    </w:p>
    <w:p w14:paraId="096C3D14" w14:textId="77777777" w:rsidR="00E42007" w:rsidRPr="002C7E39" w:rsidRDefault="0021389F" w:rsidP="00E42007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/>
          <w:sz w:val="24"/>
          <w:szCs w:val="28"/>
        </w:rPr>
      </w:pPr>
      <w:r w:rsidRPr="00EA2AA1">
        <w:rPr>
          <w:rFonts w:ascii="Times New Roman" w:eastAsia="Calibri" w:hAnsi="Times New Roman"/>
          <w:sz w:val="24"/>
          <w:szCs w:val="28"/>
        </w:rPr>
        <w:t xml:space="preserve">проводит на основании представленных документов </w:t>
      </w:r>
      <w:r w:rsidR="001720C5" w:rsidRPr="00EA2AA1">
        <w:rPr>
          <w:rFonts w:ascii="Times New Roman" w:eastAsia="Calibri" w:hAnsi="Times New Roman"/>
          <w:sz w:val="24"/>
          <w:szCs w:val="28"/>
        </w:rPr>
        <w:t xml:space="preserve">оценку </w:t>
      </w:r>
      <w:r w:rsidRPr="00EA2AA1">
        <w:rPr>
          <w:rFonts w:ascii="Times New Roman" w:eastAsia="Calibri" w:hAnsi="Times New Roman"/>
          <w:sz w:val="24"/>
          <w:szCs w:val="28"/>
        </w:rPr>
        <w:t xml:space="preserve">квалификации </w:t>
      </w:r>
      <w:r w:rsidRPr="002C7E39">
        <w:rPr>
          <w:rFonts w:ascii="Times New Roman" w:eastAsia="Calibri" w:hAnsi="Times New Roman"/>
          <w:sz w:val="24"/>
          <w:szCs w:val="28"/>
        </w:rPr>
        <w:t xml:space="preserve">кандидата в эксперты </w:t>
      </w:r>
      <w:r w:rsidR="003D148E" w:rsidRPr="002C7E39">
        <w:rPr>
          <w:rFonts w:ascii="Times New Roman" w:eastAsia="Calibri" w:hAnsi="Times New Roman"/>
          <w:sz w:val="24"/>
          <w:szCs w:val="28"/>
        </w:rPr>
        <w:t>Н</w:t>
      </w:r>
      <w:r w:rsidRPr="002C7E39">
        <w:rPr>
          <w:rFonts w:ascii="Times New Roman" w:eastAsia="Calibri" w:hAnsi="Times New Roman"/>
          <w:sz w:val="24"/>
          <w:szCs w:val="28"/>
        </w:rPr>
        <w:t>ОК, необходимой для его работы в составе экспертной комиссии согласно заявленной области деятельности и принимает решение о допуске</w:t>
      </w:r>
      <w:r w:rsidR="00A65CF3" w:rsidRPr="002C7E39">
        <w:rPr>
          <w:rFonts w:ascii="Times New Roman" w:eastAsia="Calibri" w:hAnsi="Times New Roman"/>
          <w:sz w:val="24"/>
          <w:szCs w:val="28"/>
        </w:rPr>
        <w:t xml:space="preserve"> </w:t>
      </w:r>
      <w:r w:rsidR="00F5792A" w:rsidRPr="002C7E39">
        <w:rPr>
          <w:rFonts w:ascii="Times New Roman" w:eastAsia="Calibri" w:hAnsi="Times New Roman"/>
          <w:sz w:val="24"/>
          <w:szCs w:val="28"/>
        </w:rPr>
        <w:t>(недопуске)</w:t>
      </w:r>
      <w:r w:rsidRPr="002C7E39">
        <w:rPr>
          <w:rFonts w:ascii="Times New Roman" w:eastAsia="Calibri" w:hAnsi="Times New Roman"/>
          <w:sz w:val="24"/>
          <w:szCs w:val="28"/>
        </w:rPr>
        <w:t xml:space="preserve"> специалиста к аттестации</w:t>
      </w:r>
      <w:r w:rsidR="00E42007" w:rsidRPr="002C7E39">
        <w:rPr>
          <w:rFonts w:ascii="Times New Roman" w:eastAsia="Calibri" w:hAnsi="Times New Roman"/>
          <w:sz w:val="24"/>
          <w:szCs w:val="28"/>
        </w:rPr>
        <w:t>;</w:t>
      </w:r>
    </w:p>
    <w:p w14:paraId="20CC82B2" w14:textId="75AF45D5" w:rsidR="0021389F" w:rsidRPr="002C7E39" w:rsidRDefault="00E42007" w:rsidP="00E42007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/>
          <w:sz w:val="24"/>
          <w:szCs w:val="28"/>
        </w:rPr>
      </w:pP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создаёт, при необходимости, Комиссию по оценке квалификации кандидатов в эксперты НОК. Комиссия вправе запросить у заявителя дополнительные материалы и информацию.</w:t>
      </w:r>
      <w:r w:rsidR="00747401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Комиссия вправе назначать кандидатам в эксперты НОК прохождение профессионального экзамена по заявляемой области деятельности.</w:t>
      </w:r>
    </w:p>
    <w:p w14:paraId="65F13E77" w14:textId="77777777" w:rsidR="00567D68" w:rsidRPr="002C7E39" w:rsidRDefault="00567D68" w:rsidP="00567D68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Отказом допуска к аттестации </w:t>
      </w:r>
      <w:r w:rsidRPr="002C7E39">
        <w:rPr>
          <w:rFonts w:ascii="Times New Roman" w:eastAsia="Calibri" w:hAnsi="Times New Roman"/>
          <w:sz w:val="24"/>
          <w:szCs w:val="28"/>
        </w:rPr>
        <w:t>может являться несоответствие кандидата требованиям п. 3.2.;</w:t>
      </w:r>
    </w:p>
    <w:p w14:paraId="7B9FE8A3" w14:textId="71826CC1" w:rsidR="00F91880" w:rsidRPr="002C7E39" w:rsidRDefault="00C75E74" w:rsidP="00F91880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Аттестация кандидата в эксперты </w:t>
      </w:r>
      <w:r w:rsidR="00513649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НОК </w:t>
      </w: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пров</w:t>
      </w:r>
      <w:r w:rsidR="003550C8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о</w:t>
      </w: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д</w:t>
      </w:r>
      <w:r w:rsidR="003550C8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ится </w:t>
      </w:r>
      <w:r w:rsidR="00D22814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на основании</w:t>
      </w:r>
      <w:r w:rsidR="00F91880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:</w:t>
      </w:r>
      <w:r w:rsidR="00D22814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</w:t>
      </w:r>
    </w:p>
    <w:p w14:paraId="04738DEE" w14:textId="77777777" w:rsidR="00F91880" w:rsidRPr="002C7E39" w:rsidRDefault="00F91880" w:rsidP="00F91880">
      <w:pPr>
        <w:pStyle w:val="a4"/>
        <w:widowControl w:val="0"/>
        <w:numPr>
          <w:ilvl w:val="0"/>
          <w:numId w:val="29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4"/>
          <w:szCs w:val="28"/>
        </w:rPr>
      </w:pP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успешного прохождения программы повышения квалификации с успешным прохождением итогового экзамена (в соответствии с пунктом 3.2.1</w:t>
      </w:r>
      <w:r w:rsidRPr="002C7E39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 данного Положения)</w:t>
      </w:r>
      <w:r w:rsidRPr="002C7E39">
        <w:rPr>
          <w:rFonts w:ascii="Times New Roman" w:hAnsi="Times New Roman"/>
          <w:bCs/>
          <w:sz w:val="24"/>
          <w:szCs w:val="28"/>
        </w:rPr>
        <w:t>;</w:t>
      </w:r>
    </w:p>
    <w:p w14:paraId="2AD7AF51" w14:textId="1D88CA00" w:rsidR="00567D68" w:rsidRPr="002C7E39" w:rsidRDefault="00F91880" w:rsidP="00F91880">
      <w:pPr>
        <w:pStyle w:val="a4"/>
        <w:widowControl w:val="0"/>
        <w:numPr>
          <w:ilvl w:val="0"/>
          <w:numId w:val="29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4"/>
          <w:szCs w:val="28"/>
        </w:rPr>
      </w:pPr>
      <w:r w:rsidRPr="002C7E39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прохождении </w:t>
      </w: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профессионального экзамена по заявляемой области деятельности</w:t>
      </w:r>
      <w:r w:rsidRPr="002C7E39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, </w:t>
      </w: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в случае, если этого требует </w:t>
      </w:r>
      <w:r w:rsidR="00747401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Комисси</w:t>
      </w: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я</w:t>
      </w:r>
      <w:r w:rsidR="00747401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по оценке квалификации кандидатов в эксперты НОК (в соответствии с пунктом 4.6</w:t>
      </w:r>
      <w:r w:rsidR="00747401" w:rsidRPr="002C7E39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 данного Положения)</w:t>
      </w:r>
      <w:r w:rsidR="00747401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.</w:t>
      </w:r>
      <w:r w:rsidR="00747401" w:rsidRPr="002C7E39">
        <w:rPr>
          <w:rFonts w:ascii="Times New Roman" w:eastAsia="Calibri" w:hAnsi="Times New Roman"/>
          <w:sz w:val="24"/>
          <w:szCs w:val="28"/>
        </w:rPr>
        <w:t xml:space="preserve"> </w:t>
      </w:r>
      <w:r w:rsidR="00C75E74" w:rsidRPr="002C7E39">
        <w:rPr>
          <w:rFonts w:ascii="Times New Roman" w:eastAsia="Calibri" w:hAnsi="Times New Roman"/>
          <w:sz w:val="24"/>
          <w:szCs w:val="28"/>
        </w:rPr>
        <w:t xml:space="preserve">Кандидат в эксперты, не сдавший </w:t>
      </w:r>
      <w:r w:rsidR="00F6357D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профессиональный э</w:t>
      </w:r>
      <w:r w:rsidR="00C75E74" w:rsidRPr="002C7E39">
        <w:rPr>
          <w:rFonts w:ascii="Times New Roman" w:eastAsia="Calibri" w:hAnsi="Times New Roman"/>
          <w:sz w:val="24"/>
          <w:szCs w:val="28"/>
        </w:rPr>
        <w:t>кзамен, считается не прошедшим аттестацию.</w:t>
      </w:r>
      <w:r w:rsidRPr="002C7E39">
        <w:rPr>
          <w:rFonts w:ascii="Times New Roman" w:eastAsia="Calibri" w:hAnsi="Times New Roman"/>
          <w:sz w:val="24"/>
          <w:szCs w:val="28"/>
        </w:rPr>
        <w:t xml:space="preserve"> </w:t>
      </w:r>
      <w:r w:rsidR="00567D68" w:rsidRPr="002C7E39">
        <w:rPr>
          <w:rFonts w:ascii="Times New Roman" w:eastAsia="Calibri" w:hAnsi="Times New Roman"/>
          <w:sz w:val="24"/>
          <w:szCs w:val="28"/>
        </w:rPr>
        <w:t xml:space="preserve">Кандидат в эксперты имеет право на повторную </w:t>
      </w:r>
      <w:r w:rsidR="00F6357D" w:rsidRPr="002C7E39">
        <w:rPr>
          <w:rFonts w:ascii="Times New Roman" w:eastAsia="Calibri" w:hAnsi="Times New Roman"/>
          <w:sz w:val="24"/>
          <w:szCs w:val="28"/>
        </w:rPr>
        <w:t xml:space="preserve">сдачу </w:t>
      </w:r>
      <w:r w:rsidR="00F6357D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профессионального э</w:t>
      </w:r>
      <w:r w:rsidR="00F6357D" w:rsidRPr="002C7E39">
        <w:rPr>
          <w:rFonts w:ascii="Times New Roman" w:eastAsia="Calibri" w:hAnsi="Times New Roman"/>
          <w:sz w:val="24"/>
          <w:szCs w:val="28"/>
        </w:rPr>
        <w:t>кзамена</w:t>
      </w:r>
      <w:r w:rsidR="00567D68" w:rsidRPr="002C7E39">
        <w:rPr>
          <w:rFonts w:ascii="Times New Roman" w:eastAsia="Calibri" w:hAnsi="Times New Roman"/>
          <w:sz w:val="24"/>
          <w:szCs w:val="28"/>
        </w:rPr>
        <w:t xml:space="preserve"> не ранее чем через месяц со дня первой аттестации. В случае, если повторная </w:t>
      </w:r>
      <w:r w:rsidR="00143BC7" w:rsidRPr="002C7E39">
        <w:rPr>
          <w:rFonts w:ascii="Times New Roman" w:eastAsia="Calibri" w:hAnsi="Times New Roman"/>
          <w:sz w:val="24"/>
          <w:szCs w:val="28"/>
        </w:rPr>
        <w:t xml:space="preserve">сдача </w:t>
      </w:r>
      <w:r w:rsidR="00143BC7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профессиональн</w:t>
      </w: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ого</w:t>
      </w:r>
      <w:r w:rsidR="00143BC7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э</w:t>
      </w:r>
      <w:r w:rsidR="00143BC7" w:rsidRPr="002C7E39">
        <w:rPr>
          <w:rFonts w:ascii="Times New Roman" w:eastAsia="Calibri" w:hAnsi="Times New Roman"/>
          <w:sz w:val="24"/>
          <w:szCs w:val="28"/>
        </w:rPr>
        <w:t>кзамен</w:t>
      </w:r>
      <w:r w:rsidRPr="002C7E39">
        <w:rPr>
          <w:rFonts w:ascii="Times New Roman" w:eastAsia="Calibri" w:hAnsi="Times New Roman"/>
          <w:sz w:val="24"/>
          <w:szCs w:val="28"/>
        </w:rPr>
        <w:t>а</w:t>
      </w:r>
      <w:r w:rsidR="00143BC7" w:rsidRPr="002C7E39">
        <w:rPr>
          <w:rFonts w:ascii="Times New Roman" w:eastAsia="Calibri" w:hAnsi="Times New Roman"/>
          <w:sz w:val="24"/>
          <w:szCs w:val="28"/>
        </w:rPr>
        <w:t xml:space="preserve"> </w:t>
      </w:r>
      <w:r w:rsidR="00567D68" w:rsidRPr="002C7E39">
        <w:rPr>
          <w:rFonts w:ascii="Times New Roman" w:eastAsia="Calibri" w:hAnsi="Times New Roman"/>
          <w:sz w:val="24"/>
          <w:szCs w:val="28"/>
        </w:rPr>
        <w:t xml:space="preserve">имела отрицательный результат, </w:t>
      </w:r>
      <w:r w:rsidR="006A1023" w:rsidRPr="002C7E39">
        <w:rPr>
          <w:rFonts w:ascii="Times New Roman" w:eastAsia="Calibri" w:hAnsi="Times New Roman"/>
          <w:sz w:val="24"/>
          <w:szCs w:val="28"/>
        </w:rPr>
        <w:t>К</w:t>
      </w:r>
      <w:r w:rsidR="00567D68" w:rsidRPr="002C7E39">
        <w:rPr>
          <w:rFonts w:ascii="Times New Roman" w:eastAsia="Calibri" w:hAnsi="Times New Roman"/>
          <w:sz w:val="24"/>
          <w:szCs w:val="28"/>
        </w:rPr>
        <w:t xml:space="preserve">андидат в эксперты допускается к </w:t>
      </w:r>
      <w:r w:rsidR="006A1023" w:rsidRPr="002C7E39">
        <w:rPr>
          <w:rFonts w:ascii="Times New Roman" w:eastAsia="Calibri" w:hAnsi="Times New Roman"/>
          <w:sz w:val="24"/>
          <w:szCs w:val="28"/>
        </w:rPr>
        <w:t xml:space="preserve">очередной сдаче </w:t>
      </w:r>
      <w:r w:rsidR="006A1023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профессионального э</w:t>
      </w:r>
      <w:r w:rsidR="006A1023" w:rsidRPr="002C7E39">
        <w:rPr>
          <w:rFonts w:ascii="Times New Roman" w:eastAsia="Calibri" w:hAnsi="Times New Roman"/>
          <w:sz w:val="24"/>
          <w:szCs w:val="28"/>
        </w:rPr>
        <w:t>кзамена</w:t>
      </w:r>
      <w:r w:rsidR="00567D68" w:rsidRPr="002C7E39">
        <w:rPr>
          <w:rFonts w:ascii="Times New Roman" w:eastAsia="Calibri" w:hAnsi="Times New Roman"/>
          <w:sz w:val="24"/>
          <w:szCs w:val="28"/>
        </w:rPr>
        <w:t xml:space="preserve"> не ранее, чем через 3 (три) месяца со дня пересдачи.</w:t>
      </w:r>
    </w:p>
    <w:p w14:paraId="1E4E2D38" w14:textId="791378BB" w:rsidR="00C75E74" w:rsidRPr="002C7E39" w:rsidRDefault="00C75E74" w:rsidP="00567D68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2C7E39">
        <w:rPr>
          <w:rFonts w:ascii="Times New Roman" w:eastAsia="Calibri" w:hAnsi="Times New Roman"/>
          <w:sz w:val="24"/>
          <w:szCs w:val="28"/>
        </w:rPr>
        <w:t xml:space="preserve"> </w:t>
      </w:r>
      <w:r w:rsidR="00567D68" w:rsidRPr="002C7E39">
        <w:rPr>
          <w:rFonts w:ascii="Times New Roman" w:eastAsia="Calibri" w:hAnsi="Times New Roman"/>
          <w:sz w:val="24"/>
          <w:szCs w:val="28"/>
        </w:rPr>
        <w:t>Продление полномочий действующих экспертов НОК, осуществляющих деятельность по оценке квалификации, может быть проведена при условии:</w:t>
      </w:r>
    </w:p>
    <w:p w14:paraId="29867234" w14:textId="446EB44D" w:rsidR="00C75E74" w:rsidRPr="002C7E39" w:rsidRDefault="00F91880" w:rsidP="00567D68">
      <w:pPr>
        <w:pStyle w:val="a4"/>
        <w:widowControl w:val="0"/>
        <w:numPr>
          <w:ilvl w:val="0"/>
          <w:numId w:val="29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4"/>
          <w:szCs w:val="28"/>
        </w:rPr>
      </w:pPr>
      <w:r w:rsidRPr="002C7E39">
        <w:rPr>
          <w:rFonts w:ascii="Times New Roman" w:hAnsi="Times New Roman"/>
          <w:bCs/>
          <w:sz w:val="24"/>
          <w:szCs w:val="28"/>
        </w:rPr>
        <w:t>подачи</w:t>
      </w:r>
      <w:r w:rsidR="00C75E74" w:rsidRPr="002C7E39">
        <w:rPr>
          <w:rFonts w:ascii="Times New Roman" w:hAnsi="Times New Roman"/>
          <w:bCs/>
          <w:sz w:val="24"/>
          <w:szCs w:val="28"/>
        </w:rPr>
        <w:t xml:space="preserve"> заявления и пакета документов не позднее </w:t>
      </w:r>
      <w:r w:rsidR="00F6357D" w:rsidRPr="002C7E39">
        <w:rPr>
          <w:rFonts w:ascii="Times New Roman" w:hAnsi="Times New Roman"/>
          <w:bCs/>
          <w:sz w:val="24"/>
          <w:szCs w:val="28"/>
        </w:rPr>
        <w:t>45</w:t>
      </w:r>
      <w:r w:rsidR="00C75E74" w:rsidRPr="002C7E39">
        <w:rPr>
          <w:rFonts w:ascii="Times New Roman" w:hAnsi="Times New Roman"/>
          <w:bCs/>
          <w:sz w:val="24"/>
          <w:szCs w:val="28"/>
        </w:rPr>
        <w:t xml:space="preserve"> (</w:t>
      </w:r>
      <w:r w:rsidR="00F6357D" w:rsidRPr="002C7E39">
        <w:rPr>
          <w:rFonts w:ascii="Times New Roman" w:hAnsi="Times New Roman"/>
          <w:bCs/>
          <w:sz w:val="24"/>
          <w:szCs w:val="28"/>
        </w:rPr>
        <w:t>сорока пяти</w:t>
      </w:r>
      <w:r w:rsidR="00C75E74" w:rsidRPr="002C7E39">
        <w:rPr>
          <w:rFonts w:ascii="Times New Roman" w:hAnsi="Times New Roman"/>
          <w:bCs/>
          <w:sz w:val="24"/>
          <w:szCs w:val="28"/>
        </w:rPr>
        <w:t xml:space="preserve">) дней до срока окончания действия </w:t>
      </w:r>
      <w:r w:rsidR="00187B11" w:rsidRPr="002C7E39">
        <w:rPr>
          <w:rFonts w:ascii="Times New Roman" w:hAnsi="Times New Roman"/>
          <w:bCs/>
          <w:sz w:val="24"/>
          <w:szCs w:val="28"/>
        </w:rPr>
        <w:t>удостоверения</w:t>
      </w:r>
      <w:r w:rsidR="00C75E74" w:rsidRPr="002C7E39">
        <w:rPr>
          <w:rFonts w:ascii="Times New Roman" w:hAnsi="Times New Roman"/>
          <w:bCs/>
          <w:sz w:val="24"/>
          <w:szCs w:val="28"/>
        </w:rPr>
        <w:t xml:space="preserve"> эксперта НОК;</w:t>
      </w:r>
    </w:p>
    <w:p w14:paraId="6A194BDE" w14:textId="152E39AA" w:rsidR="00C75E74" w:rsidRPr="002C7E39" w:rsidRDefault="00C75E74" w:rsidP="00567D68">
      <w:pPr>
        <w:pStyle w:val="a4"/>
        <w:widowControl w:val="0"/>
        <w:numPr>
          <w:ilvl w:val="0"/>
          <w:numId w:val="29"/>
        </w:numPr>
        <w:tabs>
          <w:tab w:val="left" w:pos="2127"/>
        </w:tabs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Times New Roman" w:hAnsi="Times New Roman"/>
          <w:b/>
          <w:bCs/>
          <w:sz w:val="24"/>
          <w:szCs w:val="28"/>
        </w:rPr>
      </w:pPr>
      <w:r w:rsidRPr="002C7E39">
        <w:rPr>
          <w:rFonts w:ascii="Times New Roman" w:hAnsi="Times New Roman"/>
          <w:bCs/>
          <w:sz w:val="24"/>
          <w:szCs w:val="28"/>
        </w:rPr>
        <w:t xml:space="preserve">отсутствия перерывов в соответствующей деятельности не более </w:t>
      </w:r>
      <w:r w:rsidRPr="002C7E39">
        <w:rPr>
          <w:rFonts w:ascii="Times New Roman" w:hAnsi="Times New Roman"/>
          <w:sz w:val="24"/>
          <w:szCs w:val="28"/>
        </w:rPr>
        <w:t>6 (шести)</w:t>
      </w:r>
      <w:r w:rsidRPr="002C7E39">
        <w:rPr>
          <w:rFonts w:ascii="Times New Roman" w:hAnsi="Times New Roman"/>
          <w:bCs/>
          <w:sz w:val="24"/>
          <w:szCs w:val="28"/>
        </w:rPr>
        <w:t xml:space="preserve"> месяцев в течение года, предшествующего аттестации;</w:t>
      </w:r>
    </w:p>
    <w:p w14:paraId="67806248" w14:textId="77777777" w:rsidR="00C75E74" w:rsidRPr="002C7E39" w:rsidRDefault="00C75E74" w:rsidP="00567D68">
      <w:pPr>
        <w:pStyle w:val="a4"/>
        <w:widowControl w:val="0"/>
        <w:numPr>
          <w:ilvl w:val="0"/>
          <w:numId w:val="29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4"/>
          <w:szCs w:val="28"/>
        </w:rPr>
      </w:pPr>
      <w:r w:rsidRPr="002C7E39">
        <w:rPr>
          <w:rFonts w:ascii="Times New Roman" w:hAnsi="Times New Roman"/>
          <w:bCs/>
          <w:sz w:val="24"/>
          <w:szCs w:val="28"/>
        </w:rPr>
        <w:lastRenderedPageBreak/>
        <w:t>отсутствия нарушений в проведении или оформлении процедур оценки квалификации в период работы эксперта НОК;</w:t>
      </w:r>
    </w:p>
    <w:p w14:paraId="6CAB5653" w14:textId="77777777" w:rsidR="00F6357D" w:rsidRPr="002C7E39" w:rsidRDefault="00C75E74" w:rsidP="00567D68">
      <w:pPr>
        <w:pStyle w:val="a4"/>
        <w:widowControl w:val="0"/>
        <w:numPr>
          <w:ilvl w:val="0"/>
          <w:numId w:val="29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i/>
          <w:sz w:val="24"/>
          <w:szCs w:val="28"/>
        </w:rPr>
      </w:pPr>
      <w:r w:rsidRPr="002C7E39">
        <w:rPr>
          <w:rFonts w:ascii="Times New Roman" w:hAnsi="Times New Roman"/>
          <w:bCs/>
          <w:color w:val="000000" w:themeColor="text1"/>
          <w:sz w:val="24"/>
          <w:szCs w:val="28"/>
        </w:rPr>
        <w:t>отсутствия удовлетворённых жалоб на решение экспертной комиссии с участием эксперта, по результатам рассмотрения Апелляционной комиссией СПК ВТ</w:t>
      </w:r>
    </w:p>
    <w:p w14:paraId="69F215AA" w14:textId="02AEDC81" w:rsidR="00F91880" w:rsidRPr="002C7E39" w:rsidRDefault="00F6357D" w:rsidP="00F91880">
      <w:pPr>
        <w:pStyle w:val="a4"/>
        <w:widowControl w:val="0"/>
        <w:numPr>
          <w:ilvl w:val="0"/>
          <w:numId w:val="29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i/>
          <w:sz w:val="24"/>
          <w:szCs w:val="28"/>
        </w:rPr>
      </w:pPr>
      <w:r w:rsidRPr="002C7E39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прохождении обучения по внесенным СПК ВТ изменениям в процедуры НОК и (или) изменениям нормативно правовой базы НОК </w:t>
      </w:r>
      <w:r w:rsidR="00647D5E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в 3 (трех) месячный срок </w:t>
      </w:r>
      <w:r w:rsidR="00647D5E" w:rsidRPr="002C7E39">
        <w:rPr>
          <w:rFonts w:ascii="Times New Roman" w:hAnsi="Times New Roman"/>
          <w:bCs/>
          <w:color w:val="000000" w:themeColor="text1"/>
          <w:sz w:val="24"/>
          <w:szCs w:val="28"/>
        </w:rPr>
        <w:t>(в случае его наличия)</w:t>
      </w:r>
      <w:r w:rsidR="00647D5E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</w:t>
      </w:r>
      <w:r w:rsidRPr="002C7E39">
        <w:rPr>
          <w:rFonts w:ascii="Times New Roman" w:hAnsi="Times New Roman"/>
          <w:bCs/>
          <w:color w:val="000000" w:themeColor="text1"/>
          <w:sz w:val="24"/>
          <w:szCs w:val="28"/>
        </w:rPr>
        <w:t>(в соответствии с пунктом 3.3 настоящего Положения)</w:t>
      </w:r>
      <w:r w:rsidR="00F91880" w:rsidRPr="002C7E39">
        <w:rPr>
          <w:rFonts w:ascii="Times New Roman" w:hAnsi="Times New Roman"/>
          <w:bCs/>
          <w:iCs/>
          <w:sz w:val="24"/>
          <w:szCs w:val="28"/>
        </w:rPr>
        <w:t>;</w:t>
      </w:r>
    </w:p>
    <w:p w14:paraId="28AB04CE" w14:textId="0DB8CDE1" w:rsidR="00143BC7" w:rsidRPr="002C7E39" w:rsidRDefault="00F91880" w:rsidP="00F91880">
      <w:pPr>
        <w:pStyle w:val="a4"/>
        <w:widowControl w:val="0"/>
        <w:numPr>
          <w:ilvl w:val="0"/>
          <w:numId w:val="29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i/>
          <w:sz w:val="24"/>
          <w:szCs w:val="28"/>
        </w:rPr>
      </w:pPr>
      <w:r w:rsidRPr="002C7E39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прохождении </w:t>
      </w: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профессионального экзамена по заявляемой области деятельности</w:t>
      </w:r>
      <w:r w:rsidRPr="002C7E39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, </w:t>
      </w: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в</w:t>
      </w:r>
      <w:r w:rsidR="00143BC7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случае</w:t>
      </w: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, если этого</w:t>
      </w:r>
      <w:r w:rsidR="00143BC7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треб</w:t>
      </w: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ует</w:t>
      </w:r>
      <w:r w:rsidR="00143BC7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Комисси</w:t>
      </w: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я</w:t>
      </w:r>
      <w:r w:rsidR="00143BC7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по оценке квалификации кандидатов в эксперты НОК</w:t>
      </w: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(в соответствии с пунктом 4.6</w:t>
      </w:r>
      <w:r w:rsidRPr="002C7E39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 данного Положения)</w:t>
      </w:r>
      <w:r w:rsidR="00143BC7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.</w:t>
      </w:r>
      <w:r w:rsidR="00143BC7" w:rsidRPr="002C7E39">
        <w:rPr>
          <w:rFonts w:ascii="Times New Roman" w:eastAsia="Calibri" w:hAnsi="Times New Roman"/>
          <w:sz w:val="24"/>
          <w:szCs w:val="28"/>
        </w:rPr>
        <w:t xml:space="preserve"> Эксперт, не сдавший </w:t>
      </w:r>
      <w:r w:rsidR="00143BC7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профессиональный э</w:t>
      </w:r>
      <w:r w:rsidR="00143BC7" w:rsidRPr="002C7E39">
        <w:rPr>
          <w:rFonts w:ascii="Times New Roman" w:eastAsia="Calibri" w:hAnsi="Times New Roman"/>
          <w:sz w:val="24"/>
          <w:szCs w:val="28"/>
        </w:rPr>
        <w:t>кзамен, считается не продлившим свои полномочия.</w:t>
      </w:r>
      <w:r w:rsidRPr="002C7E39">
        <w:rPr>
          <w:rFonts w:ascii="Times New Roman" w:eastAsia="Calibri" w:hAnsi="Times New Roman"/>
          <w:sz w:val="24"/>
          <w:szCs w:val="28"/>
        </w:rPr>
        <w:t xml:space="preserve"> </w:t>
      </w:r>
      <w:r w:rsidR="00143BC7" w:rsidRPr="002C7E39">
        <w:rPr>
          <w:rFonts w:ascii="Times New Roman" w:eastAsia="Calibri" w:hAnsi="Times New Roman"/>
          <w:sz w:val="24"/>
          <w:szCs w:val="28"/>
        </w:rPr>
        <w:t xml:space="preserve">Эксперты имеет право на повторную сдачу </w:t>
      </w:r>
      <w:r w:rsidR="00143BC7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профессионального э</w:t>
      </w:r>
      <w:r w:rsidR="00143BC7" w:rsidRPr="002C7E39">
        <w:rPr>
          <w:rFonts w:ascii="Times New Roman" w:eastAsia="Calibri" w:hAnsi="Times New Roman"/>
          <w:sz w:val="24"/>
          <w:szCs w:val="28"/>
        </w:rPr>
        <w:t>кзамена не ранее чем через месяц со дня предыдущего.</w:t>
      </w:r>
    </w:p>
    <w:p w14:paraId="4CDD4EC4" w14:textId="3CD86C39" w:rsidR="00223F6C" w:rsidRPr="002C7E39" w:rsidRDefault="00C75E74" w:rsidP="00F6357D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/>
          <w:i/>
          <w:sz w:val="24"/>
          <w:szCs w:val="28"/>
        </w:rPr>
      </w:pPr>
      <w:r w:rsidRPr="002C7E39">
        <w:rPr>
          <w:rFonts w:ascii="Times New Roman" w:eastAsia="Calibri" w:hAnsi="Times New Roman"/>
          <w:sz w:val="24"/>
          <w:szCs w:val="28"/>
        </w:rPr>
        <w:t xml:space="preserve">В случае, если </w:t>
      </w:r>
      <w:r w:rsidR="00143BC7" w:rsidRPr="002C7E39">
        <w:rPr>
          <w:rFonts w:ascii="Times New Roman" w:eastAsia="Calibri" w:hAnsi="Times New Roman"/>
          <w:sz w:val="24"/>
          <w:szCs w:val="28"/>
        </w:rPr>
        <w:t>эксперт не продлил свои полномочия, а срок действия удостоверения эксперта НОК истек, эксперт вправе снова стать Кандидатом в эксперты НОК на общих основаниях</w:t>
      </w:r>
      <w:r w:rsidRPr="002C7E39">
        <w:rPr>
          <w:rFonts w:ascii="Times New Roman" w:eastAsia="Calibri" w:hAnsi="Times New Roman"/>
          <w:sz w:val="24"/>
          <w:szCs w:val="28"/>
        </w:rPr>
        <w:t>.</w:t>
      </w:r>
    </w:p>
    <w:p w14:paraId="61238FF1" w14:textId="1D8F0DCC" w:rsidR="00794ED4" w:rsidRPr="002C7E39" w:rsidRDefault="00703C3A" w:rsidP="00C37579">
      <w:pPr>
        <w:widowControl w:val="0"/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СПК ВТ</w:t>
      </w:r>
      <w:r w:rsidR="0005425E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</w:t>
      </w:r>
      <w:r w:rsidR="00794ED4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вправе провести</w:t>
      </w:r>
      <w:r w:rsidR="000D2209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внеплановую проверку соответствия </w:t>
      </w:r>
      <w:r w:rsidR="0046298A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квалификации </w:t>
      </w:r>
      <w:r w:rsidR="000D2209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эксперта</w:t>
      </w:r>
      <w:r w:rsidR="0046298A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</w:t>
      </w:r>
      <w:r w:rsidR="00E91383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по соответствующей </w:t>
      </w:r>
      <w:r w:rsidR="000D2209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области деятельности</w:t>
      </w:r>
      <w:r w:rsidR="00E91383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. </w:t>
      </w:r>
    </w:p>
    <w:p w14:paraId="76DCF232" w14:textId="579E591F" w:rsidR="00D3755B" w:rsidRPr="002C7E39" w:rsidRDefault="003D2AD9" w:rsidP="00223F6C">
      <w:pPr>
        <w:widowControl w:val="0"/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Результат </w:t>
      </w:r>
      <w:r w:rsidR="00D3755B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аттестации</w:t>
      </w:r>
      <w:r w:rsidR="006A1023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(продления полномочий)</w:t>
      </w:r>
      <w:r w:rsidR="00D3755B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</w:t>
      </w: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вносится в </w:t>
      </w:r>
      <w:r w:rsidR="00D3755B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протокол</w:t>
      </w:r>
      <w:r w:rsidR="000F534C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комиссии</w:t>
      </w: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.</w:t>
      </w:r>
      <w:r w:rsidR="00D3755B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На специалистов, успешно прошедших аттестацию, оформляется </w:t>
      </w:r>
      <w:r w:rsidR="00187B11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удостоверение</w:t>
      </w:r>
      <w:r w:rsidR="00D3755B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установленного </w:t>
      </w:r>
      <w:r w:rsidR="000F534C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СПК </w:t>
      </w:r>
      <w:r w:rsidR="00D3755B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образца</w:t>
      </w:r>
      <w:r w:rsidR="006A1023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(Приложение 5)</w:t>
      </w:r>
      <w:r w:rsidR="00D3755B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на право участия в работе </w:t>
      </w:r>
      <w:r w:rsidR="00C225F3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экспертной </w:t>
      </w:r>
      <w:r w:rsidR="00D3755B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комиссии ЦОК с указание</w:t>
      </w:r>
      <w:r w:rsidR="000F534C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м области деятельности эксперта</w:t>
      </w:r>
      <w:r w:rsidR="00D3755B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;</w:t>
      </w:r>
    </w:p>
    <w:p w14:paraId="6634F252" w14:textId="4128923F" w:rsidR="00250243" w:rsidRPr="002C7E39" w:rsidRDefault="003D2AD9" w:rsidP="00781A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4.7.</w:t>
      </w:r>
      <w:r w:rsidR="000F534C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5</w:t>
      </w: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.</w:t>
      </w:r>
      <w:r w:rsidR="0021389F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Сведения об аттестованном </w:t>
      </w:r>
      <w:r w:rsidR="00172D4F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эксперте </w:t>
      </w:r>
      <w:r w:rsidR="0021389F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вносятся </w:t>
      </w:r>
      <w:r w:rsidR="00257E24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в соответствующий реестр.</w:t>
      </w:r>
    </w:p>
    <w:p w14:paraId="18412921" w14:textId="764D6BE0" w:rsidR="0021389F" w:rsidRPr="002C7E39" w:rsidRDefault="00187B11" w:rsidP="0005425E">
      <w:pPr>
        <w:keepNext/>
        <w:widowControl w:val="0"/>
        <w:numPr>
          <w:ilvl w:val="0"/>
          <w:numId w:val="13"/>
        </w:numPr>
        <w:tabs>
          <w:tab w:val="left" w:pos="284"/>
        </w:tabs>
        <w:spacing w:before="240" w:line="240" w:lineRule="auto"/>
        <w:ind w:left="-142" w:firstLine="142"/>
        <w:jc w:val="center"/>
        <w:outlineLvl w:val="1"/>
        <w:rPr>
          <w:rFonts w:ascii="Times New Roman" w:eastAsia="Calibri" w:hAnsi="Times New Roman"/>
          <w:b/>
          <w:sz w:val="28"/>
          <w:szCs w:val="28"/>
        </w:rPr>
      </w:pPr>
      <w:bookmarkStart w:id="6" w:name="_Toc462047066"/>
      <w:r w:rsidRPr="002C7E39">
        <w:rPr>
          <w:rFonts w:ascii="Times New Roman" w:eastAsia="Calibri" w:hAnsi="Times New Roman"/>
          <w:b/>
          <w:sz w:val="24"/>
          <w:szCs w:val="28"/>
        </w:rPr>
        <w:t>Удостоверение</w:t>
      </w:r>
      <w:r w:rsidR="0021389F" w:rsidRPr="002C7E39">
        <w:rPr>
          <w:rFonts w:ascii="Times New Roman" w:eastAsia="Calibri" w:hAnsi="Times New Roman"/>
          <w:b/>
          <w:sz w:val="24"/>
          <w:szCs w:val="28"/>
        </w:rPr>
        <w:t xml:space="preserve"> эксперта </w:t>
      </w:r>
      <w:bookmarkEnd w:id="6"/>
      <w:r w:rsidR="005906A2" w:rsidRPr="002C7E39">
        <w:rPr>
          <w:rFonts w:ascii="Times New Roman" w:eastAsia="Calibri" w:hAnsi="Times New Roman"/>
          <w:b/>
          <w:sz w:val="24"/>
          <w:szCs w:val="28"/>
        </w:rPr>
        <w:t>Н</w:t>
      </w:r>
      <w:r w:rsidR="0021389F" w:rsidRPr="002C7E39">
        <w:rPr>
          <w:rFonts w:ascii="Times New Roman" w:eastAsia="Calibri" w:hAnsi="Times New Roman"/>
          <w:b/>
          <w:sz w:val="24"/>
          <w:szCs w:val="28"/>
        </w:rPr>
        <w:t>ОК</w:t>
      </w:r>
    </w:p>
    <w:p w14:paraId="4F08EB28" w14:textId="3D79E34B" w:rsidR="00892353" w:rsidRPr="002C7E39" w:rsidRDefault="0021389F" w:rsidP="00EA2AA1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</w:t>
      </w:r>
      <w:r w:rsidR="005C4AB3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Комитет по независимой оценке квалификаций</w:t>
      </w:r>
      <w:r w:rsidR="0005425E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</w:t>
      </w:r>
      <w:r w:rsidR="00703C3A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СПК ВТ</w:t>
      </w:r>
      <w:r w:rsidR="00892353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:</w:t>
      </w:r>
    </w:p>
    <w:p w14:paraId="24324229" w14:textId="23F83CCC" w:rsidR="0021389F" w:rsidRPr="002C7E39" w:rsidRDefault="0021389F" w:rsidP="00EA2AA1">
      <w:pPr>
        <w:pStyle w:val="a4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принимает решение о соответствии (несоответствии) квалификации кандидата в эксперты </w:t>
      </w:r>
      <w:r w:rsidR="005C4AB3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Н</w:t>
      </w: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ОК требованиям</w:t>
      </w:r>
      <w:r w:rsidR="0046298A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в заявленной области деятельности</w:t>
      </w:r>
      <w:r w:rsidR="000F534C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;</w:t>
      </w:r>
      <w:r w:rsidR="0046298A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</w:t>
      </w:r>
    </w:p>
    <w:p w14:paraId="3720F690" w14:textId="3C64E035" w:rsidR="0021389F" w:rsidRPr="002C7E39" w:rsidRDefault="00E459BF" w:rsidP="00EA2AA1">
      <w:pPr>
        <w:pStyle w:val="a4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на основании</w:t>
      </w:r>
      <w:r w:rsidR="0046298A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решения </w:t>
      </w:r>
      <w:r w:rsidR="00703C3A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СПК ВТ</w:t>
      </w:r>
      <w:r w:rsidR="00100F8C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</w:t>
      </w:r>
      <w:r w:rsidR="0046298A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о соответствии кандидата в эксперты заявленной области деятельности</w:t>
      </w:r>
      <w:r w:rsidR="00CD671B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и требованиям данного Положения</w:t>
      </w:r>
      <w:r w:rsidR="0046298A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, </w:t>
      </w:r>
      <w:r w:rsidR="00703C3A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СПК ВТ</w:t>
      </w:r>
      <w:r w:rsidR="0046298A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оформляет</w:t>
      </w:r>
      <w:r w:rsidR="0021389F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</w:t>
      </w:r>
      <w:r w:rsidR="00E04C06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удостоверение</w:t>
      </w:r>
      <w:r w:rsidR="0021389F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устано</w:t>
      </w:r>
      <w:r w:rsidR="00100F8C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вленного образца (</w:t>
      </w:r>
      <w:r w:rsidR="00CD671B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П</w:t>
      </w:r>
      <w:r w:rsidR="00100F8C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риложение </w:t>
      </w:r>
      <w:r w:rsidR="00E04C06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5</w:t>
      </w:r>
      <w:r w:rsidR="000F534C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).</w:t>
      </w:r>
    </w:p>
    <w:p w14:paraId="58FEAE84" w14:textId="6EFE252C" w:rsidR="006A1023" w:rsidRPr="002C7E39" w:rsidRDefault="00C33DD1" w:rsidP="006A1023">
      <w:pPr>
        <w:pStyle w:val="a4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принимает решение о лишении эксперта права принимать участие в работе </w:t>
      </w:r>
      <w:r w:rsidR="00257E24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экспертной </w:t>
      </w: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комиссии в случае нарушения требований действующих нормативных правовых актов, настоящ</w:t>
      </w:r>
      <w:r w:rsidR="003B7139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его Положения</w:t>
      </w: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;</w:t>
      </w:r>
    </w:p>
    <w:p w14:paraId="1F73E165" w14:textId="17B0090C" w:rsidR="0021389F" w:rsidRPr="002C7E39" w:rsidRDefault="006A1023" w:rsidP="006A1023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Срок действия Удостоверения эксперта составляет 2 (два) года.</w:t>
      </w:r>
    </w:p>
    <w:p w14:paraId="3B9A9E7B" w14:textId="5E2FB21E" w:rsidR="0021389F" w:rsidRPr="002C7E39" w:rsidRDefault="00A16EEA" w:rsidP="00EA2AA1">
      <w:pPr>
        <w:widowControl w:val="0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Н</w:t>
      </w:r>
      <w:r w:rsidR="0021389F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ОК хранит копию </w:t>
      </w:r>
      <w:r w:rsidR="00E04C06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Удостоверения </w:t>
      </w:r>
      <w:r w:rsidR="0021389F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эксперта в течение </w:t>
      </w:r>
      <w:r w:rsidR="00172D4F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6 (</w:t>
      </w:r>
      <w:r w:rsidR="00E857D2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шести</w:t>
      </w:r>
      <w:r w:rsidR="00172D4F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)</w:t>
      </w:r>
      <w:r w:rsidR="0021389F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лет с момента его оформления.</w:t>
      </w:r>
    </w:p>
    <w:p w14:paraId="35BEB6C4" w14:textId="0FBB947C" w:rsidR="0021389F" w:rsidRPr="002C7E39" w:rsidRDefault="0021389F" w:rsidP="00EA2AA1">
      <w:pPr>
        <w:widowControl w:val="0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Полномочия эксперта </w:t>
      </w:r>
      <w:r w:rsidR="00A16EEA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Н</w:t>
      </w: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ОК по участию в работе </w:t>
      </w:r>
      <w:r w:rsidR="00257E24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экспертной </w:t>
      </w: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комиссии могут быть досрочно прекращены в случае:</w:t>
      </w:r>
    </w:p>
    <w:p w14:paraId="05A00210" w14:textId="058F765F" w:rsidR="0021389F" w:rsidRPr="002C7E39" w:rsidRDefault="0021389F" w:rsidP="00EA2AA1">
      <w:pPr>
        <w:pStyle w:val="a4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невыполнени</w:t>
      </w:r>
      <w:r w:rsidR="00A16EEA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я</w:t>
      </w:r>
      <w:r w:rsidR="00404DDD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, либо грубо</w:t>
      </w:r>
      <w:r w:rsidR="00A16EEA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го</w:t>
      </w:r>
      <w:r w:rsidR="00404DDD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нарушени</w:t>
      </w:r>
      <w:r w:rsidR="00A16EEA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я</w:t>
      </w:r>
      <w:r w:rsidR="00404DDD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</w:t>
      </w: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экспертом требований, предусмотренны</w:t>
      </w:r>
      <w:r w:rsidR="00257E24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х нормативными правовыми актами</w:t>
      </w:r>
      <w:r w:rsidR="00F15B99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,</w:t>
      </w:r>
      <w:r w:rsidR="00257E24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</w:t>
      </w: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регламентирующими процедур</w:t>
      </w:r>
      <w:r w:rsidR="00404DDD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у</w:t>
      </w: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</w:t>
      </w:r>
      <w:r w:rsidR="00257E24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организации и проведения независимой</w:t>
      </w: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оценки квалификации;</w:t>
      </w:r>
    </w:p>
    <w:p w14:paraId="667BCA98" w14:textId="05DA25DF" w:rsidR="0021389F" w:rsidRPr="002C7E39" w:rsidRDefault="0021389F" w:rsidP="00EA2AA1">
      <w:pPr>
        <w:pStyle w:val="a4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trike/>
          <w:color w:val="000000" w:themeColor="text1"/>
          <w:sz w:val="24"/>
          <w:szCs w:val="28"/>
        </w:rPr>
      </w:pP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выявления недостоверных сведений в </w:t>
      </w:r>
      <w:r w:rsidR="00CB2624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представленных </w:t>
      </w:r>
      <w:r w:rsidR="000F534C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документах</w:t>
      </w:r>
      <w:r w:rsidR="0005425E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;</w:t>
      </w:r>
      <w:r w:rsidRPr="002C7E39">
        <w:rPr>
          <w:rFonts w:ascii="Times New Roman" w:eastAsia="Calibri" w:hAnsi="Times New Roman"/>
          <w:strike/>
          <w:color w:val="000000" w:themeColor="text1"/>
          <w:sz w:val="24"/>
          <w:szCs w:val="28"/>
        </w:rPr>
        <w:t xml:space="preserve"> </w:t>
      </w:r>
    </w:p>
    <w:p w14:paraId="36181E8F" w14:textId="267D9BB5" w:rsidR="008C5708" w:rsidRPr="00EA2AA1" w:rsidRDefault="00E766E6" w:rsidP="00EA2AA1">
      <w:pPr>
        <w:pStyle w:val="a4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отказа </w:t>
      </w:r>
      <w:r w:rsidR="008C5708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от внепланового</w:t>
      </w: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прохождени</w:t>
      </w:r>
      <w:r w:rsidR="008C5708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я</w:t>
      </w: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или </w:t>
      </w:r>
      <w:r w:rsidR="00404DDD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не прохождение</w:t>
      </w:r>
      <w:r w:rsidR="008C5708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в установленный СПК срок процедуры подтверждения </w:t>
      </w:r>
      <w:r w:rsidR="00F15B99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соответствия требованиям</w:t>
      </w:r>
      <w:r w:rsidR="00444436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к экспертам НОК</w:t>
      </w:r>
      <w:r w:rsidR="00F15B99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данного Положения </w:t>
      </w:r>
      <w:r w:rsidR="008C5708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в соответств</w:t>
      </w:r>
      <w:r w:rsidR="008C5708"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>ующей области деятельности;</w:t>
      </w:r>
    </w:p>
    <w:p w14:paraId="565918A8" w14:textId="52A9056C" w:rsidR="008C5708" w:rsidRPr="00EA2AA1" w:rsidRDefault="008C5708" w:rsidP="00EA2AA1">
      <w:pPr>
        <w:pStyle w:val="a4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EA2AA1">
        <w:rPr>
          <w:rFonts w:ascii="Times New Roman" w:eastAsia="Calibri" w:hAnsi="Times New Roman"/>
          <w:color w:val="000000" w:themeColor="text1"/>
          <w:sz w:val="24"/>
          <w:szCs w:val="28"/>
        </w:rPr>
        <w:lastRenderedPageBreak/>
        <w:t xml:space="preserve">в случае получения экспертом неудовлетворительной оценки при прохождении процедуры </w:t>
      </w:r>
      <w:r w:rsidR="00DE3D2A">
        <w:rPr>
          <w:rFonts w:ascii="Times New Roman" w:eastAsia="Calibri" w:hAnsi="Times New Roman"/>
          <w:color w:val="000000" w:themeColor="text1"/>
          <w:sz w:val="24"/>
          <w:szCs w:val="28"/>
        </w:rPr>
        <w:t>аттестации</w:t>
      </w:r>
      <w:r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</w:t>
      </w:r>
      <w:r w:rsidR="00DE3D2A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кандидата в </w:t>
      </w:r>
      <w:r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>эксперт</w:t>
      </w:r>
      <w:r w:rsidR="00DE3D2A">
        <w:rPr>
          <w:rFonts w:ascii="Times New Roman" w:eastAsia="Calibri" w:hAnsi="Times New Roman"/>
          <w:color w:val="000000" w:themeColor="text1"/>
          <w:sz w:val="24"/>
          <w:szCs w:val="28"/>
        </w:rPr>
        <w:t>ы НОК</w:t>
      </w:r>
      <w:r w:rsidR="008016A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</w:t>
      </w:r>
      <w:r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>в соответствующей области деятельности;</w:t>
      </w:r>
    </w:p>
    <w:p w14:paraId="3313D487" w14:textId="602A072F" w:rsidR="00E766E6" w:rsidRPr="002C7E39" w:rsidRDefault="00100F8C" w:rsidP="00EA2AA1">
      <w:pPr>
        <w:pStyle w:val="a4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нарушения </w:t>
      </w: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требований прохождения </w:t>
      </w:r>
      <w:r w:rsidR="008016A1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обучения</w:t>
      </w: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, систематическое неучастие в </w:t>
      </w:r>
      <w:r w:rsidR="00257E24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мероприятиях </w:t>
      </w: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организуемых СПК</w:t>
      </w:r>
      <w:r w:rsidR="008016A1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ВТ по независимой оценке квалификаций</w:t>
      </w:r>
      <w:r w:rsidR="006A1023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 (в том числе разработке (актуализации) оценочных средств)</w:t>
      </w: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;</w:t>
      </w:r>
    </w:p>
    <w:p w14:paraId="4762833F" w14:textId="71B74A79" w:rsidR="00647D5E" w:rsidRPr="002C7E39" w:rsidRDefault="00647D5E" w:rsidP="00EA2AA1">
      <w:pPr>
        <w:pStyle w:val="a4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не прохождении обучения по внесенным СПК ВТ изменениям в процедуры НОК и (или) изменениям нормативно правовой базы НОК (в случае его наличия) по изменениям в 3 (трех) месячный срок (в соответствии с пунктом 3.3 настоящего Положения);</w:t>
      </w:r>
    </w:p>
    <w:p w14:paraId="1ACCFD50" w14:textId="3453BE88" w:rsidR="0021389F" w:rsidRPr="002C7E39" w:rsidRDefault="0021389F" w:rsidP="00EA2AA1">
      <w:pPr>
        <w:pStyle w:val="a4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8"/>
        </w:rPr>
      </w:pP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вынесения судебными органами в отношении эксперта решения о запрете заниматься деятельностью по </w:t>
      </w:r>
      <w:r w:rsidR="008C5708"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 xml:space="preserve">независимой </w:t>
      </w: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оценке квалификации;</w:t>
      </w:r>
    </w:p>
    <w:p w14:paraId="7431FD65" w14:textId="10AE9707" w:rsidR="0021389F" w:rsidRPr="00EA2AA1" w:rsidRDefault="0021389F" w:rsidP="00EA2AA1">
      <w:pPr>
        <w:pStyle w:val="a4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trike/>
          <w:color w:val="000000" w:themeColor="text1"/>
          <w:sz w:val="24"/>
          <w:szCs w:val="28"/>
        </w:rPr>
      </w:pPr>
      <w:r w:rsidRPr="002C7E39">
        <w:rPr>
          <w:rFonts w:ascii="Times New Roman" w:eastAsia="Calibri" w:hAnsi="Times New Roman"/>
          <w:color w:val="000000" w:themeColor="text1"/>
          <w:sz w:val="24"/>
          <w:szCs w:val="28"/>
        </w:rPr>
        <w:t>представления экспертом за</w:t>
      </w:r>
      <w:r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>явления о прекращении своих полномочий</w:t>
      </w:r>
      <w:r w:rsidR="001E27E8" w:rsidRPr="00EA2AA1">
        <w:rPr>
          <w:rFonts w:ascii="Times New Roman" w:eastAsia="Calibri" w:hAnsi="Times New Roman"/>
          <w:color w:val="000000" w:themeColor="text1"/>
          <w:sz w:val="24"/>
          <w:szCs w:val="28"/>
        </w:rPr>
        <w:t>.</w:t>
      </w:r>
    </w:p>
    <w:p w14:paraId="3CD2F56A" w14:textId="227DB646" w:rsidR="0021389F" w:rsidRPr="0021389F" w:rsidRDefault="0021389F" w:rsidP="001E27E8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ind w:left="420"/>
        <w:jc w:val="center"/>
        <w:rPr>
          <w:rFonts w:ascii="Times New Roman" w:eastAsia="Calibri" w:hAnsi="Times New Roman"/>
          <w:b/>
          <w:sz w:val="24"/>
          <w:szCs w:val="28"/>
        </w:rPr>
      </w:pPr>
      <w:r w:rsidRPr="0021389F">
        <w:rPr>
          <w:rFonts w:ascii="Times New Roman" w:eastAsia="Calibri" w:hAnsi="Times New Roman"/>
          <w:b/>
          <w:sz w:val="24"/>
          <w:szCs w:val="28"/>
        </w:rPr>
        <w:t>6.Заключительные положения</w:t>
      </w:r>
    </w:p>
    <w:p w14:paraId="041DC8BD" w14:textId="379D2A77" w:rsidR="0021389F" w:rsidRPr="007C09A1" w:rsidRDefault="0021389F" w:rsidP="00EA2AA1">
      <w:pPr>
        <w:spacing w:before="100" w:beforeAutospacing="1" w:after="0" w:line="240" w:lineRule="auto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21389F">
        <w:rPr>
          <w:rFonts w:ascii="Times New Roman" w:eastAsia="Times New Roman" w:hAnsi="Times New Roman"/>
          <w:sz w:val="24"/>
          <w:szCs w:val="28"/>
          <w:lang w:eastAsia="ru-RU"/>
        </w:rPr>
        <w:t xml:space="preserve">6.1. </w:t>
      </w:r>
      <w:r w:rsidRPr="007C09A1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Настоящее Положение вступает в действие с момента его утверждения </w:t>
      </w:r>
      <w:r w:rsidR="00703C3A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СПК ВТ</w:t>
      </w:r>
      <w:r w:rsidRPr="007C09A1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. </w:t>
      </w:r>
    </w:p>
    <w:p w14:paraId="05AABD5A" w14:textId="58D1F83C" w:rsidR="00257DE2" w:rsidRPr="000F534C" w:rsidRDefault="00257DE2" w:rsidP="00EA2AA1">
      <w:pPr>
        <w:spacing w:after="0" w:line="240" w:lineRule="auto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7C09A1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6.2</w:t>
      </w:r>
      <w:r w:rsidRPr="000F534C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. В случае грубых нарушений </w:t>
      </w:r>
      <w:r w:rsidR="00CB2624" w:rsidRPr="000F534C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экспертом </w:t>
      </w:r>
      <w:r w:rsidRPr="000F534C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требований (п. 3.2) деятельность эксперта рассматривается на </w:t>
      </w:r>
      <w:r w:rsidRPr="00010EC7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заседании</w:t>
      </w:r>
      <w:r w:rsidR="005D3FFF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 Комитета по независимой оценке квалификаций</w:t>
      </w:r>
      <w:r w:rsidRPr="00010EC7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 </w:t>
      </w:r>
      <w:r w:rsidR="00703C3A" w:rsidRPr="00010EC7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СПК ВТ</w:t>
      </w:r>
      <w:r w:rsidRPr="00010EC7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. По решению</w:t>
      </w:r>
      <w:r w:rsidRPr="000F534C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 </w:t>
      </w:r>
      <w:r w:rsidR="005D3FFF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Комитета</w:t>
      </w:r>
      <w:r w:rsidRPr="000F534C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 эксперт может быть лишен права участия в работе </w:t>
      </w:r>
      <w:r w:rsidR="00404DDD" w:rsidRPr="000F534C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экспертной </w:t>
      </w:r>
      <w:r w:rsidRPr="000F534C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комиссии ЦОК. </w:t>
      </w:r>
    </w:p>
    <w:p w14:paraId="022ECC23" w14:textId="1D89533E" w:rsidR="0021389F" w:rsidRPr="007C09A1" w:rsidRDefault="0021389F" w:rsidP="00EA2AA1">
      <w:pPr>
        <w:spacing w:after="0" w:line="240" w:lineRule="auto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7C09A1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6.3. В случае принятия решения о лишении эксперта права участия в работе </w:t>
      </w:r>
      <w:r w:rsidR="00404DDD" w:rsidRPr="007C09A1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экспертной </w:t>
      </w:r>
      <w:r w:rsidRPr="007C09A1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комиссии ЦОК, СПК </w:t>
      </w:r>
      <w:r w:rsidR="008A1389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ВТ </w:t>
      </w:r>
      <w:r w:rsidRPr="007C09A1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вносит </w:t>
      </w:r>
      <w:r w:rsidRPr="002C7E39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соответствующие изменения в условия действия </w:t>
      </w:r>
      <w:r w:rsidR="00F75AAE" w:rsidRPr="002C7E39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Свидетельства</w:t>
      </w:r>
      <w:r w:rsidRPr="002C7E39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 соответствия ЦОК, при этом, </w:t>
      </w:r>
      <w:r w:rsidR="00E04C06" w:rsidRPr="002C7E39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удостоверение</w:t>
      </w:r>
      <w:r w:rsidR="00892353" w:rsidRPr="002C7E39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 </w:t>
      </w:r>
      <w:r w:rsidR="00FC16D5" w:rsidRPr="002C7E39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эксперта</w:t>
      </w:r>
      <w:r w:rsidRPr="002C7E39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 </w:t>
      </w:r>
      <w:r w:rsidR="00F80561" w:rsidRPr="002C7E39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НОК </w:t>
      </w:r>
      <w:r w:rsidRPr="002C7E39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на право участия в работе </w:t>
      </w:r>
      <w:r w:rsidR="00404DDD" w:rsidRPr="002C7E39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экспертной </w:t>
      </w:r>
      <w:r w:rsidRPr="002C7E39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комиссии ЦОК аннулируется. Повторная аттестация специалиста на право участия в работе </w:t>
      </w:r>
      <w:r w:rsidR="00404DDD" w:rsidRPr="002C7E39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экспертной </w:t>
      </w:r>
      <w:r w:rsidRPr="002C7E39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комиссии ЦОК может быть проведена не ранее чем через один год после даты принятия решения о лишении права участия</w:t>
      </w:r>
      <w:r w:rsidRPr="007C09A1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 в работе </w:t>
      </w:r>
      <w:r w:rsidR="00CB2624" w:rsidRPr="006C6B89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экспертной</w:t>
      </w:r>
      <w:r w:rsidR="00CB2624" w:rsidRPr="007C09A1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 </w:t>
      </w:r>
      <w:r w:rsidRPr="007C09A1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комиссии ЦОК.</w:t>
      </w:r>
    </w:p>
    <w:p w14:paraId="585A1528" w14:textId="7CD22E43" w:rsidR="0021389F" w:rsidRPr="007C09A1" w:rsidRDefault="0021389F" w:rsidP="00EA2AA1">
      <w:pPr>
        <w:spacing w:after="0" w:line="240" w:lineRule="auto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7C09A1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6.4. При повторном лишении эксперта права участия в работе экспертной комиссии ЦОК </w:t>
      </w:r>
      <w:r w:rsidR="00F80561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эксперт</w:t>
      </w:r>
      <w:r w:rsidRPr="007C09A1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 утрачивает возможность заниматься оценкой </w:t>
      </w:r>
      <w:r w:rsidRPr="005117A0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квалификации в </w:t>
      </w:r>
      <w:r w:rsidR="005117A0" w:rsidRPr="005117A0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области воздушного транспорта</w:t>
      </w:r>
      <w:r w:rsidRPr="005117A0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.</w:t>
      </w:r>
    </w:p>
    <w:p w14:paraId="12EA9373" w14:textId="331B4D4C" w:rsidR="0021389F" w:rsidRPr="006C6B89" w:rsidRDefault="0021389F" w:rsidP="00EA2AA1">
      <w:pPr>
        <w:spacing w:after="0" w:line="240" w:lineRule="auto"/>
        <w:ind w:left="-142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6C6B89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6.5.</w:t>
      </w:r>
      <w:r w:rsidR="00E2055C" w:rsidRPr="006C6B89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 </w:t>
      </w:r>
      <w:r w:rsidR="00E2055C" w:rsidRPr="005117A0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Затраты</w:t>
      </w:r>
      <w:r w:rsidR="005117A0" w:rsidRPr="005117A0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,</w:t>
      </w:r>
      <w:r w:rsidRPr="005117A0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 связанные с процедурой аттестации</w:t>
      </w:r>
      <w:r w:rsidR="00010EC7" w:rsidRPr="005117A0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 </w:t>
      </w:r>
      <w:r w:rsidR="00AD6BF3" w:rsidRPr="005117A0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кандидатов в эксперты НОК</w:t>
      </w:r>
      <w:r w:rsidR="005117A0" w:rsidRPr="005117A0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,</w:t>
      </w:r>
      <w:r w:rsidRPr="005117A0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 несет организация-заявитель</w:t>
      </w:r>
      <w:r w:rsidR="00AD6BF3" w:rsidRPr="005117A0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 или</w:t>
      </w:r>
      <w:r w:rsidR="00AD6BF3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 лицо, являющ</w:t>
      </w:r>
      <w:r w:rsidR="00AD61A6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е</w:t>
      </w:r>
      <w:r w:rsidR="00AD6BF3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еся кандидатом</w:t>
      </w:r>
      <w:r w:rsidR="00AD61A6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 xml:space="preserve"> в эксперты НОК</w:t>
      </w:r>
      <w:r w:rsidRPr="006C6B89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.</w:t>
      </w:r>
    </w:p>
    <w:p w14:paraId="6215DDEE" w14:textId="77777777" w:rsidR="00FC16D5" w:rsidRPr="006C6B89" w:rsidRDefault="00FC16D5" w:rsidP="007C66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FD432FE" w14:textId="77777777" w:rsidR="00E2055C" w:rsidRDefault="00862268" w:rsidP="008622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</w:p>
    <w:p w14:paraId="7BEFD264" w14:textId="5AB502CD" w:rsidR="00862268" w:rsidRPr="00656281" w:rsidRDefault="00862268" w:rsidP="0065628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56281">
        <w:rPr>
          <w:rFonts w:ascii="Times New Roman" w:eastAsia="Times New Roman" w:hAnsi="Times New Roman"/>
          <w:b/>
          <w:sz w:val="24"/>
          <w:szCs w:val="24"/>
        </w:rPr>
        <w:lastRenderedPageBreak/>
        <w:t>Приложение 1</w:t>
      </w:r>
    </w:p>
    <w:p w14:paraId="0E39F756" w14:textId="77777777" w:rsidR="00862268" w:rsidRPr="00BC4071" w:rsidRDefault="00862268" w:rsidP="008622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60D25E01" w14:textId="77777777" w:rsidR="00862268" w:rsidRPr="00BC4071" w:rsidRDefault="00862268" w:rsidP="007C09A1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Calibri" w:hAnsi="Times New Roman"/>
          <w:sz w:val="24"/>
          <w:szCs w:val="24"/>
        </w:rPr>
      </w:pPr>
      <w:r w:rsidRPr="00BC4071">
        <w:rPr>
          <w:rFonts w:ascii="Times New Roman" w:eastAsia="Calibri" w:hAnsi="Times New Roman"/>
          <w:sz w:val="24"/>
          <w:szCs w:val="24"/>
        </w:rPr>
        <w:t>Председателю Совета</w:t>
      </w:r>
    </w:p>
    <w:p w14:paraId="016D3C4F" w14:textId="7E99A7F4" w:rsidR="00862268" w:rsidRPr="00BC4071" w:rsidRDefault="00862268" w:rsidP="007C09A1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Calibri" w:hAnsi="Times New Roman"/>
          <w:sz w:val="24"/>
          <w:szCs w:val="24"/>
        </w:rPr>
      </w:pPr>
      <w:r w:rsidRPr="00BC4071">
        <w:rPr>
          <w:rFonts w:ascii="Times New Roman" w:eastAsia="Calibri" w:hAnsi="Times New Roman"/>
          <w:sz w:val="24"/>
          <w:szCs w:val="24"/>
        </w:rPr>
        <w:t xml:space="preserve">по профессиональным квалификациям </w:t>
      </w:r>
      <w:r w:rsidRPr="00BC4071">
        <w:rPr>
          <w:rFonts w:ascii="Times New Roman" w:eastAsia="Calibri" w:hAnsi="Times New Roman"/>
          <w:sz w:val="24"/>
          <w:szCs w:val="24"/>
        </w:rPr>
        <w:br/>
      </w:r>
      <w:r w:rsidR="00522047">
        <w:rPr>
          <w:rFonts w:ascii="Times New Roman" w:eastAsia="Calibri" w:hAnsi="Times New Roman"/>
          <w:sz w:val="24"/>
          <w:szCs w:val="24"/>
        </w:rPr>
        <w:t>воздушного транспорта</w:t>
      </w:r>
    </w:p>
    <w:p w14:paraId="56AF6469" w14:textId="77777777" w:rsidR="00862268" w:rsidRPr="00BC4071" w:rsidRDefault="00862268" w:rsidP="008622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14:paraId="21ABF573" w14:textId="77777777" w:rsidR="00862268" w:rsidRPr="00BC4071" w:rsidRDefault="00862268" w:rsidP="008622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14:paraId="5CF411E5" w14:textId="77777777" w:rsidR="00862268" w:rsidRPr="007C09A1" w:rsidRDefault="00862268" w:rsidP="008D2CE6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 w:themeColor="text1"/>
          <w:sz w:val="24"/>
          <w:szCs w:val="24"/>
          <w:lang w:eastAsia="ru-RU"/>
        </w:rPr>
      </w:pPr>
      <w:r w:rsidRPr="007C09A1">
        <w:rPr>
          <w:rFonts w:ascii="Times New Roman" w:eastAsia="Courier New" w:hAnsi="Times New Roman"/>
          <w:b/>
          <w:color w:val="000000" w:themeColor="text1"/>
          <w:sz w:val="24"/>
          <w:szCs w:val="24"/>
          <w:lang w:eastAsia="ru-RU"/>
        </w:rPr>
        <w:t xml:space="preserve">Заявление </w:t>
      </w:r>
    </w:p>
    <w:p w14:paraId="1A5F6538" w14:textId="730B5203" w:rsidR="00862268" w:rsidRPr="00BC4071" w:rsidRDefault="00862268" w:rsidP="008D2CE6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C09A1">
        <w:rPr>
          <w:rFonts w:ascii="Times New Roman" w:eastAsia="Courier New" w:hAnsi="Times New Roman"/>
          <w:b/>
          <w:color w:val="000000" w:themeColor="text1"/>
          <w:sz w:val="24"/>
          <w:szCs w:val="24"/>
          <w:lang w:eastAsia="ru-RU"/>
        </w:rPr>
        <w:t xml:space="preserve">о проведении </w:t>
      </w:r>
      <w:r w:rsidR="00CE32D5">
        <w:rPr>
          <w:rFonts w:ascii="Times New Roman" w:eastAsia="Courier New" w:hAnsi="Times New Roman"/>
          <w:b/>
          <w:color w:val="000000" w:themeColor="text1"/>
          <w:sz w:val="24"/>
          <w:szCs w:val="24"/>
          <w:lang w:eastAsia="ru-RU"/>
        </w:rPr>
        <w:t>аттестации</w:t>
      </w:r>
      <w:r w:rsidRPr="007C09A1">
        <w:rPr>
          <w:rFonts w:ascii="Times New Roman" w:eastAsia="Courier New" w:hAnsi="Times New Roman"/>
          <w:b/>
          <w:color w:val="000000" w:themeColor="text1"/>
          <w:sz w:val="24"/>
          <w:szCs w:val="24"/>
          <w:lang w:eastAsia="ru-RU"/>
        </w:rPr>
        <w:t xml:space="preserve"> кандидата в эксперты </w:t>
      </w:r>
      <w:r w:rsidR="00CE32D5">
        <w:rPr>
          <w:rFonts w:ascii="Times New Roman" w:eastAsia="Courier New" w:hAnsi="Times New Roman"/>
          <w:b/>
          <w:color w:val="000000" w:themeColor="text1"/>
          <w:sz w:val="24"/>
          <w:szCs w:val="24"/>
          <w:lang w:eastAsia="ru-RU"/>
        </w:rPr>
        <w:t>Н</w:t>
      </w:r>
      <w:r w:rsidRPr="007C09A1">
        <w:rPr>
          <w:rFonts w:ascii="Times New Roman" w:eastAsia="Courier New" w:hAnsi="Times New Roman"/>
          <w:b/>
          <w:color w:val="000000" w:themeColor="text1"/>
          <w:sz w:val="24"/>
          <w:szCs w:val="24"/>
          <w:lang w:eastAsia="ru-RU"/>
        </w:rPr>
        <w:t>ОК</w:t>
      </w:r>
      <w:r w:rsidRPr="007C09A1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</w:t>
      </w:r>
      <w:r w:rsidRPr="00BC4071">
        <w:rPr>
          <w:rFonts w:ascii="Times New Roman" w:eastAsia="Calibri" w:hAnsi="Times New Roman"/>
          <w:b/>
          <w:sz w:val="24"/>
          <w:szCs w:val="24"/>
        </w:rPr>
        <w:br/>
      </w:r>
    </w:p>
    <w:p w14:paraId="58BAE5D1" w14:textId="133DC72F" w:rsidR="00862268" w:rsidRPr="002D3E17" w:rsidRDefault="002D3E17" w:rsidP="00862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1720C5">
        <w:rPr>
          <w:rFonts w:ascii="Times New Roman" w:eastAsia="Calibri" w:hAnsi="Times New Roman"/>
          <w:sz w:val="24"/>
          <w:szCs w:val="24"/>
        </w:rPr>
        <w:t>Я.</w:t>
      </w:r>
      <w:r w:rsidR="00862268" w:rsidRPr="001720C5">
        <w:rPr>
          <w:rFonts w:ascii="Times New Roman" w:eastAsia="Calibri" w:hAnsi="Times New Roman"/>
          <w:sz w:val="24"/>
          <w:szCs w:val="24"/>
        </w:rPr>
        <w:t xml:space="preserve"> </w:t>
      </w:r>
      <w:r w:rsidR="00862268" w:rsidRPr="00BC4071">
        <w:rPr>
          <w:rFonts w:ascii="Times New Roman" w:eastAsia="Calibri" w:hAnsi="Times New Roman"/>
          <w:sz w:val="24"/>
          <w:szCs w:val="24"/>
        </w:rPr>
        <w:t>_________</w:t>
      </w:r>
      <w:r w:rsidRPr="00BC4071">
        <w:rPr>
          <w:rFonts w:ascii="Times New Roman" w:eastAsia="Calibri" w:hAnsi="Times New Roman"/>
          <w:sz w:val="24"/>
          <w:szCs w:val="24"/>
        </w:rPr>
        <w:t>____________</w:t>
      </w:r>
      <w:r w:rsidR="00862268" w:rsidRPr="00BC4071">
        <w:rPr>
          <w:rFonts w:ascii="Times New Roman" w:eastAsia="Calibri" w:hAnsi="Times New Roman"/>
          <w:sz w:val="24"/>
          <w:szCs w:val="24"/>
        </w:rPr>
        <w:t>___________________________________________________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,</w:t>
      </w:r>
    </w:p>
    <w:p w14:paraId="0CF12DFA" w14:textId="77777777" w:rsidR="002D3E17" w:rsidRDefault="002D3E17" w:rsidP="002D3E1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0"/>
          <w:szCs w:val="20"/>
        </w:rPr>
        <w:t>(</w:t>
      </w:r>
      <w:r w:rsidRPr="00EB53C4">
        <w:rPr>
          <w:rFonts w:ascii="Times New Roman" w:eastAsia="Calibri" w:hAnsi="Times New Roman"/>
          <w:i/>
          <w:sz w:val="20"/>
          <w:szCs w:val="20"/>
        </w:rPr>
        <w:t>фамилия, имя, отчество, должность и место работы</w:t>
      </w:r>
      <w:r>
        <w:rPr>
          <w:rFonts w:ascii="Times New Roman" w:eastAsia="Calibri" w:hAnsi="Times New Roman"/>
          <w:i/>
          <w:sz w:val="24"/>
          <w:szCs w:val="24"/>
        </w:rPr>
        <w:t>)</w:t>
      </w:r>
    </w:p>
    <w:p w14:paraId="56B3C09A" w14:textId="11359298" w:rsidR="00862268" w:rsidRPr="00EB53C4" w:rsidRDefault="002D3E17" w:rsidP="001720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i/>
          <w:sz w:val="20"/>
          <w:szCs w:val="20"/>
        </w:rPr>
      </w:pPr>
      <w:r>
        <w:rPr>
          <w:rFonts w:ascii="Times New Roman" w:eastAsia="Calibri" w:hAnsi="Times New Roman"/>
          <w:sz w:val="24"/>
          <w:szCs w:val="24"/>
        </w:rPr>
        <w:t>п</w:t>
      </w:r>
      <w:r w:rsidR="00862268" w:rsidRPr="00BC4071">
        <w:rPr>
          <w:rFonts w:ascii="Times New Roman" w:eastAsia="Calibri" w:hAnsi="Times New Roman"/>
          <w:sz w:val="24"/>
          <w:szCs w:val="24"/>
        </w:rPr>
        <w:t xml:space="preserve">рошу рассмотреть вопрос о проведении </w:t>
      </w:r>
      <w:r>
        <w:rPr>
          <w:rFonts w:ascii="Times New Roman" w:eastAsia="Calibri" w:hAnsi="Times New Roman"/>
          <w:sz w:val="24"/>
          <w:szCs w:val="24"/>
        </w:rPr>
        <w:t xml:space="preserve">моей </w:t>
      </w:r>
      <w:r w:rsidR="00CE32D5">
        <w:rPr>
          <w:rFonts w:ascii="Times New Roman" w:eastAsia="Calibri" w:hAnsi="Times New Roman"/>
          <w:sz w:val="24"/>
          <w:szCs w:val="24"/>
        </w:rPr>
        <w:t>аттестации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CE32D5">
        <w:rPr>
          <w:rFonts w:ascii="Times New Roman" w:eastAsia="Calibri" w:hAnsi="Times New Roman"/>
          <w:sz w:val="24"/>
          <w:szCs w:val="24"/>
        </w:rPr>
        <w:t>в эксперты НОК</w:t>
      </w:r>
      <w:r w:rsidR="00862268" w:rsidRPr="00BC4071">
        <w:rPr>
          <w:rFonts w:ascii="Times New Roman" w:eastAsia="Calibri" w:hAnsi="Times New Roman"/>
          <w:sz w:val="24"/>
          <w:szCs w:val="24"/>
        </w:rPr>
        <w:t xml:space="preserve"> для допуска к участию в работе экспертной комиссии ЦОК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48F0BDD2" w14:textId="01561827" w:rsidR="00862268" w:rsidRDefault="00862268" w:rsidP="008622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6"/>
        </w:rPr>
      </w:pPr>
      <w:r w:rsidRPr="00BC4071">
        <w:rPr>
          <w:rFonts w:ascii="Times New Roman" w:eastAsia="Calibri" w:hAnsi="Times New Roman"/>
          <w:sz w:val="24"/>
          <w:szCs w:val="24"/>
        </w:rPr>
        <w:t>Заявляемая область деятельности: _____________________________________________</w:t>
      </w:r>
      <w:r w:rsidR="00541694">
        <w:rPr>
          <w:rFonts w:ascii="Times New Roman" w:eastAsia="Calibri" w:hAnsi="Times New Roman"/>
          <w:sz w:val="24"/>
          <w:szCs w:val="24"/>
        </w:rPr>
        <w:t>___</w:t>
      </w:r>
    </w:p>
    <w:p w14:paraId="64D91BC4" w14:textId="56E5B12E" w:rsidR="00541694" w:rsidRPr="00541694" w:rsidRDefault="00541694" w:rsidP="008622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 xml:space="preserve">                                                                                            (профессиональн</w:t>
      </w:r>
      <w:r w:rsidR="006F2412">
        <w:rPr>
          <w:rFonts w:ascii="Times New Roman" w:eastAsia="Calibri" w:hAnsi="Times New Roman"/>
          <w:sz w:val="16"/>
          <w:szCs w:val="16"/>
        </w:rPr>
        <w:t xml:space="preserve">ый </w:t>
      </w:r>
      <w:r w:rsidR="00010EC7">
        <w:rPr>
          <w:rFonts w:ascii="Times New Roman" w:eastAsia="Calibri" w:hAnsi="Times New Roman"/>
          <w:sz w:val="16"/>
          <w:szCs w:val="16"/>
        </w:rPr>
        <w:t>с</w:t>
      </w:r>
      <w:r w:rsidR="006F2412">
        <w:rPr>
          <w:rFonts w:ascii="Times New Roman" w:eastAsia="Calibri" w:hAnsi="Times New Roman"/>
          <w:sz w:val="16"/>
          <w:szCs w:val="16"/>
        </w:rPr>
        <w:t>тандарт (профессиональные стандарты)</w:t>
      </w:r>
      <w:r>
        <w:rPr>
          <w:rFonts w:ascii="Times New Roman" w:eastAsia="Calibri" w:hAnsi="Times New Roman"/>
          <w:sz w:val="16"/>
          <w:szCs w:val="16"/>
        </w:rPr>
        <w:t>,</w:t>
      </w:r>
      <w:r w:rsidR="003F2013">
        <w:rPr>
          <w:rFonts w:ascii="Times New Roman" w:eastAsia="Calibri" w:hAnsi="Times New Roman"/>
          <w:sz w:val="16"/>
          <w:szCs w:val="16"/>
        </w:rPr>
        <w:t xml:space="preserve"> квалификации</w:t>
      </w:r>
      <w:r>
        <w:rPr>
          <w:rFonts w:ascii="Times New Roman" w:eastAsia="Calibri" w:hAnsi="Times New Roman"/>
          <w:sz w:val="16"/>
          <w:szCs w:val="16"/>
        </w:rPr>
        <w:t>)</w:t>
      </w:r>
    </w:p>
    <w:p w14:paraId="56AEEE04" w14:textId="5EE95164" w:rsidR="00862268" w:rsidRPr="00BC4071" w:rsidRDefault="00862268" w:rsidP="008622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C4071">
        <w:rPr>
          <w:rFonts w:ascii="Times New Roman" w:eastAsia="Calibri" w:hAnsi="Times New Roman"/>
          <w:sz w:val="24"/>
          <w:szCs w:val="24"/>
        </w:rPr>
        <w:t>___________________________________________________________________________</w:t>
      </w:r>
      <w:r w:rsidR="00541694">
        <w:rPr>
          <w:rFonts w:ascii="Times New Roman" w:eastAsia="Calibri" w:hAnsi="Times New Roman"/>
          <w:sz w:val="24"/>
          <w:szCs w:val="24"/>
        </w:rPr>
        <w:t>__</w:t>
      </w:r>
    </w:p>
    <w:p w14:paraId="030538DF" w14:textId="49F8DB5B" w:rsidR="00862268" w:rsidRPr="00BC4071" w:rsidRDefault="00862268" w:rsidP="001720C5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sz w:val="24"/>
          <w:szCs w:val="24"/>
        </w:rPr>
      </w:pPr>
      <w:r w:rsidRPr="00BC4071">
        <w:rPr>
          <w:rFonts w:ascii="Times New Roman" w:eastAsia="Calibri" w:hAnsi="Times New Roman"/>
          <w:sz w:val="24"/>
          <w:szCs w:val="24"/>
        </w:rPr>
        <w:t>____________________________________________</w:t>
      </w:r>
      <w:r w:rsidR="00541694">
        <w:rPr>
          <w:rFonts w:ascii="Times New Roman" w:eastAsia="Calibri" w:hAnsi="Times New Roman"/>
          <w:sz w:val="24"/>
          <w:szCs w:val="24"/>
        </w:rPr>
        <w:t>_________________________________</w:t>
      </w:r>
      <w:r w:rsidRPr="00BC4071">
        <w:rPr>
          <w:rFonts w:ascii="Times New Roman" w:eastAsia="Calibri" w:hAnsi="Times New Roman"/>
          <w:sz w:val="24"/>
          <w:szCs w:val="24"/>
        </w:rPr>
        <w:t>;</w:t>
      </w:r>
    </w:p>
    <w:p w14:paraId="7A6371FD" w14:textId="77777777" w:rsidR="00862268" w:rsidRPr="00BC4071" w:rsidRDefault="00862268" w:rsidP="008622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5418F2D8" w14:textId="77777777" w:rsidR="00862268" w:rsidRPr="00BC4071" w:rsidRDefault="00862268" w:rsidP="008622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C4071">
        <w:rPr>
          <w:rFonts w:ascii="Times New Roman" w:eastAsia="Calibri" w:hAnsi="Times New Roman"/>
          <w:sz w:val="24"/>
          <w:szCs w:val="24"/>
        </w:rPr>
        <w:t xml:space="preserve">Приложение: </w:t>
      </w:r>
    </w:p>
    <w:p w14:paraId="5C2923A8" w14:textId="74B51859" w:rsidR="00862268" w:rsidRPr="008C60B9" w:rsidRDefault="00862268" w:rsidP="008C60B9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C60B9">
        <w:rPr>
          <w:rFonts w:ascii="Times New Roman" w:eastAsia="Calibri" w:hAnsi="Times New Roman"/>
          <w:sz w:val="24"/>
          <w:szCs w:val="24"/>
        </w:rPr>
        <w:t>Карта кандидата в эксперты;</w:t>
      </w:r>
    </w:p>
    <w:p w14:paraId="3149C00B" w14:textId="65BA0DFF" w:rsidR="00862268" w:rsidRPr="002C7E39" w:rsidRDefault="00862268" w:rsidP="008C60B9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C60B9">
        <w:rPr>
          <w:rFonts w:ascii="Times New Roman" w:eastAsia="Calibri" w:hAnsi="Times New Roman"/>
          <w:sz w:val="24"/>
          <w:szCs w:val="24"/>
        </w:rPr>
        <w:t xml:space="preserve">Анкета </w:t>
      </w:r>
      <w:r w:rsidRPr="002C7E39">
        <w:rPr>
          <w:rFonts w:ascii="Times New Roman" w:eastAsia="Calibri" w:hAnsi="Times New Roman"/>
          <w:sz w:val="24"/>
          <w:szCs w:val="24"/>
        </w:rPr>
        <w:t>кандидата в эксперты;</w:t>
      </w:r>
    </w:p>
    <w:p w14:paraId="305E572D" w14:textId="77777777" w:rsidR="008C60B9" w:rsidRPr="002C7E39" w:rsidRDefault="00862268" w:rsidP="008C60B9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2C7E39">
        <w:rPr>
          <w:rFonts w:ascii="Times New Roman" w:eastAsia="Calibri" w:hAnsi="Times New Roman"/>
          <w:sz w:val="24"/>
          <w:szCs w:val="24"/>
        </w:rPr>
        <w:t>Согласие кандидата в эксперты на обработку персональ</w:t>
      </w:r>
      <w:r w:rsidRPr="002C7E39">
        <w:rPr>
          <w:rFonts w:ascii="Times New Roman" w:eastAsia="Calibri" w:hAnsi="Times New Roman"/>
          <w:color w:val="000000"/>
          <w:sz w:val="24"/>
          <w:szCs w:val="24"/>
        </w:rPr>
        <w:t>ных данных</w:t>
      </w:r>
      <w:r w:rsidR="008C60B9" w:rsidRPr="002C7E39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53301365" w14:textId="3CDAC8B4" w:rsidR="008C60B9" w:rsidRPr="002C7E39" w:rsidRDefault="008C60B9" w:rsidP="008C60B9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2C7E39">
        <w:rPr>
          <w:rFonts w:ascii="Times New Roman" w:eastAsia="Calibri" w:hAnsi="Times New Roman"/>
          <w:color w:val="000000"/>
          <w:sz w:val="24"/>
          <w:szCs w:val="24"/>
        </w:rPr>
        <w:t>2 фотографии кандидата в эксперты, размер 35х45 мм;</w:t>
      </w:r>
    </w:p>
    <w:p w14:paraId="7664E806" w14:textId="66E6DCC2" w:rsidR="008C60B9" w:rsidRPr="002C7E39" w:rsidRDefault="008C60B9" w:rsidP="008C60B9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2C7E39">
        <w:rPr>
          <w:rFonts w:ascii="Times New Roman" w:eastAsia="Calibri" w:hAnsi="Times New Roman"/>
          <w:color w:val="000000"/>
          <w:sz w:val="24"/>
          <w:szCs w:val="24"/>
        </w:rPr>
        <w:t>Документы, подтверждающие трудовую деятельность в заявляемой области деятельности (трудовая книжка, трудовые договоры, или их заверенные копии);</w:t>
      </w:r>
    </w:p>
    <w:p w14:paraId="755941EE" w14:textId="03AFE163" w:rsidR="00862268" w:rsidRPr="002C7E39" w:rsidRDefault="008C60B9" w:rsidP="008C60B9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2C7E39">
        <w:rPr>
          <w:rFonts w:ascii="Times New Roman" w:eastAsia="Calibri" w:hAnsi="Times New Roman"/>
          <w:color w:val="000000"/>
          <w:sz w:val="24"/>
          <w:szCs w:val="24"/>
        </w:rPr>
        <w:t>Документ, подтверждающий прохождение обучения в соответствии с требованиями Положения об аттестации и наделении полномочиями Эксперта НОК (копия).</w:t>
      </w:r>
    </w:p>
    <w:p w14:paraId="7C03250C" w14:textId="77777777" w:rsidR="008C60B9" w:rsidRPr="00BC4071" w:rsidRDefault="008C60B9" w:rsidP="008622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14:paraId="7C4342CA" w14:textId="77777777" w:rsidR="00862268" w:rsidRPr="00BC4071" w:rsidRDefault="00862268" w:rsidP="008622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14:paraId="3B663EFC" w14:textId="28050D8D" w:rsidR="00862268" w:rsidRPr="00BC4071" w:rsidRDefault="00656281" w:rsidP="008622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14:paraId="5C8B3046" w14:textId="7594E748" w:rsidR="00862268" w:rsidRPr="00BC4071" w:rsidRDefault="00541694" w:rsidP="008622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            </w:t>
      </w:r>
      <w:r w:rsidR="006562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                                                     </w:t>
      </w:r>
      <w:r w:rsidR="00862268" w:rsidRPr="00BC4071">
        <w:rPr>
          <w:rFonts w:ascii="Times New Roman" w:eastAsia="Calibri" w:hAnsi="Times New Roman"/>
          <w:color w:val="000000"/>
          <w:sz w:val="24"/>
          <w:szCs w:val="24"/>
        </w:rPr>
        <w:t xml:space="preserve"> ______________/_______________ / </w:t>
      </w:r>
    </w:p>
    <w:p w14:paraId="62C7C864" w14:textId="034C256A" w:rsidR="00862268" w:rsidRPr="00BC4071" w:rsidRDefault="008C60B9" w:rsidP="00862268">
      <w:pPr>
        <w:widowControl w:val="0"/>
        <w:spacing w:after="0" w:line="240" w:lineRule="auto"/>
        <w:ind w:left="4956" w:firstLine="431"/>
        <w:rPr>
          <w:rFonts w:ascii="Times New Roman" w:eastAsia="Calibri" w:hAnsi="Times New Roman"/>
          <w:i/>
          <w:color w:val="000000"/>
          <w:sz w:val="24"/>
          <w:szCs w:val="24"/>
          <w:vertAlign w:val="subscript"/>
        </w:rPr>
      </w:pPr>
      <w:r>
        <w:rPr>
          <w:rFonts w:ascii="Times New Roman" w:eastAsia="Calibri" w:hAnsi="Times New Roman"/>
          <w:i/>
          <w:color w:val="000000"/>
          <w:sz w:val="24"/>
          <w:szCs w:val="24"/>
          <w:vertAlign w:val="subscript"/>
        </w:rPr>
        <w:t xml:space="preserve">              </w:t>
      </w:r>
      <w:r w:rsidR="00862268" w:rsidRPr="00BC4071">
        <w:rPr>
          <w:rFonts w:ascii="Times New Roman" w:eastAsia="Calibri" w:hAnsi="Times New Roman"/>
          <w:i/>
          <w:color w:val="000000"/>
          <w:sz w:val="24"/>
          <w:szCs w:val="24"/>
          <w:vertAlign w:val="subscript"/>
        </w:rPr>
        <w:t>(</w:t>
      </w:r>
      <w:proofErr w:type="gramStart"/>
      <w:r w:rsidR="00862268" w:rsidRPr="00BC4071">
        <w:rPr>
          <w:rFonts w:ascii="Times New Roman" w:eastAsia="Calibri" w:hAnsi="Times New Roman"/>
          <w:i/>
          <w:color w:val="000000"/>
          <w:sz w:val="24"/>
          <w:szCs w:val="24"/>
          <w:vertAlign w:val="subscript"/>
        </w:rPr>
        <w:t xml:space="preserve">подпись)   </w:t>
      </w:r>
      <w:proofErr w:type="gramEnd"/>
      <w:r w:rsidR="00862268" w:rsidRPr="00BC4071">
        <w:rPr>
          <w:rFonts w:ascii="Times New Roman" w:eastAsia="Calibri" w:hAnsi="Times New Roman"/>
          <w:i/>
          <w:color w:val="000000"/>
          <w:sz w:val="24"/>
          <w:szCs w:val="24"/>
          <w:vertAlign w:val="subscript"/>
        </w:rPr>
        <w:t xml:space="preserve">   </w:t>
      </w:r>
      <w:r w:rsidR="00862268">
        <w:rPr>
          <w:rFonts w:ascii="Times New Roman" w:eastAsia="Calibri" w:hAnsi="Times New Roman"/>
          <w:i/>
          <w:color w:val="000000"/>
          <w:sz w:val="24"/>
          <w:szCs w:val="24"/>
          <w:vertAlign w:val="subscript"/>
        </w:rPr>
        <w:t xml:space="preserve">           </w:t>
      </w:r>
      <w:r w:rsidR="00862268" w:rsidRPr="00BC4071">
        <w:rPr>
          <w:rFonts w:ascii="Times New Roman" w:eastAsia="Calibri" w:hAnsi="Times New Roman"/>
          <w:i/>
          <w:color w:val="000000"/>
          <w:sz w:val="24"/>
          <w:szCs w:val="24"/>
          <w:vertAlign w:val="subscript"/>
        </w:rPr>
        <w:t xml:space="preserve"> (фамилия, инициалы)</w:t>
      </w:r>
    </w:p>
    <w:p w14:paraId="00C84C0E" w14:textId="77777777" w:rsidR="00541694" w:rsidRDefault="00541694" w:rsidP="00B833A6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14:paraId="255F91CD" w14:textId="1597CB0E" w:rsidR="00862268" w:rsidRPr="00BC4071" w:rsidRDefault="00862268" w:rsidP="00541694">
      <w:pPr>
        <w:widowControl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BC407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br w:type="page"/>
      </w:r>
      <w:r w:rsidR="00B833A6">
        <w:rPr>
          <w:rFonts w:ascii="Times New Roman" w:eastAsia="Times New Roman" w:hAnsi="Times New Roman"/>
          <w:b/>
          <w:sz w:val="24"/>
          <w:szCs w:val="24"/>
        </w:rPr>
        <w:lastRenderedPageBreak/>
        <w:t>Приложение 2</w:t>
      </w:r>
    </w:p>
    <w:p w14:paraId="5E692768" w14:textId="77777777" w:rsidR="00862268" w:rsidRPr="00BC4071" w:rsidRDefault="00862268" w:rsidP="00862268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14:paraId="35CE9F67" w14:textId="517BA1E3" w:rsidR="007C09A1" w:rsidRDefault="00862268" w:rsidP="00862268">
      <w:pPr>
        <w:spacing w:after="0"/>
        <w:jc w:val="center"/>
        <w:rPr>
          <w:rFonts w:ascii="Times New Roman" w:eastAsia="Courier New" w:hAnsi="Times New Roman"/>
          <w:b/>
          <w:color w:val="000000" w:themeColor="text1"/>
          <w:sz w:val="24"/>
          <w:szCs w:val="24"/>
          <w:lang w:eastAsia="ru-RU"/>
        </w:rPr>
      </w:pPr>
      <w:r w:rsidRPr="008D2CE6">
        <w:t xml:space="preserve"> </w:t>
      </w:r>
      <w:r w:rsidRPr="007C09A1">
        <w:rPr>
          <w:rFonts w:ascii="Times New Roman" w:eastAsia="Courier New" w:hAnsi="Times New Roman"/>
          <w:b/>
          <w:color w:val="000000" w:themeColor="text1"/>
          <w:sz w:val="24"/>
          <w:szCs w:val="24"/>
          <w:lang w:eastAsia="ru-RU"/>
        </w:rPr>
        <w:t xml:space="preserve">КАРТА КАНДИДАТА В ЭКСПЕРТЫ </w:t>
      </w:r>
      <w:r w:rsidR="003F2013">
        <w:rPr>
          <w:rFonts w:ascii="Times New Roman" w:eastAsia="Courier New" w:hAnsi="Times New Roman"/>
          <w:b/>
          <w:color w:val="000000" w:themeColor="text1"/>
          <w:sz w:val="24"/>
          <w:szCs w:val="24"/>
          <w:lang w:eastAsia="ru-RU"/>
        </w:rPr>
        <w:t>НЕЗАВИСИМОЙ ОЦЕНКИ КВАЛИФИКАЦИЙ</w:t>
      </w:r>
    </w:p>
    <w:p w14:paraId="0319BAFE" w14:textId="526B779A" w:rsidR="00862268" w:rsidRPr="007C09A1" w:rsidRDefault="00862268" w:rsidP="00862268">
      <w:pPr>
        <w:spacing w:after="0"/>
        <w:jc w:val="center"/>
        <w:rPr>
          <w:rFonts w:ascii="Times New Roman" w:eastAsia="Courier New" w:hAnsi="Times New Roman"/>
          <w:color w:val="000000" w:themeColor="text1"/>
          <w:sz w:val="24"/>
          <w:szCs w:val="24"/>
          <w:lang w:eastAsia="ru-RU"/>
        </w:rPr>
      </w:pPr>
      <w:r w:rsidRPr="007C09A1">
        <w:rPr>
          <w:rFonts w:ascii="Times New Roman" w:eastAsia="Courier New" w:hAnsi="Times New Roman"/>
          <w:b/>
          <w:color w:val="000000" w:themeColor="text1"/>
          <w:sz w:val="24"/>
          <w:szCs w:val="24"/>
          <w:lang w:eastAsia="ru-RU"/>
        </w:rPr>
        <w:t xml:space="preserve">СОВЕТА ПО ПРОФЕССИОНАЛЬНЫМ КВАЛИФИКАЦИЯМ </w:t>
      </w:r>
      <w:r w:rsidR="00703C3A">
        <w:rPr>
          <w:rFonts w:ascii="Times New Roman" w:eastAsia="Courier New" w:hAnsi="Times New Roman"/>
          <w:b/>
          <w:color w:val="000000" w:themeColor="text1"/>
          <w:sz w:val="24"/>
          <w:szCs w:val="24"/>
          <w:lang w:eastAsia="ru-RU"/>
        </w:rPr>
        <w:t>ВОЗДУШНОГО ТРАНСПОРТА</w:t>
      </w:r>
    </w:p>
    <w:p w14:paraId="0D275F91" w14:textId="77777777" w:rsidR="00862268" w:rsidRPr="00BC4071" w:rsidRDefault="00862268" w:rsidP="00862268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</w:p>
    <w:p w14:paraId="7D53D103" w14:textId="522D8639" w:rsidR="00862268" w:rsidRPr="00BC4071" w:rsidRDefault="00862268" w:rsidP="00862268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</w:p>
    <w:p w14:paraId="13864984" w14:textId="77777777" w:rsidR="00862268" w:rsidRPr="00BC4071" w:rsidRDefault="00862268" w:rsidP="00862268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</w:p>
    <w:p w14:paraId="21BF164F" w14:textId="77777777" w:rsidR="00862268" w:rsidRPr="00BC4071" w:rsidRDefault="00862268" w:rsidP="00862268">
      <w:pPr>
        <w:widowControl w:val="0"/>
        <w:spacing w:after="0" w:line="264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BC4071">
        <w:rPr>
          <w:rFonts w:ascii="Times New Roman" w:eastAsia="Calibri" w:hAnsi="Times New Roman"/>
          <w:color w:val="000000"/>
          <w:sz w:val="24"/>
          <w:szCs w:val="24"/>
        </w:rPr>
        <w:t xml:space="preserve">ФИО кандидата в эксперты: </w:t>
      </w:r>
      <w:r w:rsidRPr="00BC407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________________________________________________</w:t>
      </w:r>
    </w:p>
    <w:p w14:paraId="3AC7A7DF" w14:textId="77777777" w:rsidR="00862268" w:rsidRPr="00BC4071" w:rsidRDefault="00862268" w:rsidP="00862268">
      <w:pPr>
        <w:widowControl w:val="0"/>
        <w:spacing w:after="0" w:line="264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BC4071">
        <w:rPr>
          <w:rFonts w:ascii="Times New Roman" w:eastAsia="Calibri" w:hAnsi="Times New Roman"/>
          <w:color w:val="000000"/>
          <w:sz w:val="24"/>
          <w:szCs w:val="24"/>
        </w:rPr>
        <w:t xml:space="preserve">Основное место работы, должность кандидата в эксперты: </w:t>
      </w:r>
      <w:r w:rsidRPr="00BC407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______________________</w:t>
      </w:r>
    </w:p>
    <w:p w14:paraId="187FE151" w14:textId="77777777" w:rsidR="00862268" w:rsidRPr="00BC4071" w:rsidRDefault="00862268" w:rsidP="00862268">
      <w:pPr>
        <w:widowControl w:val="0"/>
        <w:spacing w:after="0" w:line="240" w:lineRule="auto"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  <w:r w:rsidRPr="00BC407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14:paraId="7CF3A8F4" w14:textId="77777777" w:rsidR="00862268" w:rsidRPr="00BC4071" w:rsidRDefault="00862268" w:rsidP="00862268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</w:p>
    <w:p w14:paraId="2AA59240" w14:textId="77777777" w:rsidR="00862268" w:rsidRPr="00BC4071" w:rsidRDefault="00862268" w:rsidP="00862268">
      <w:pPr>
        <w:widowControl w:val="0"/>
        <w:spacing w:after="120" w:line="240" w:lineRule="auto"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  <w:r w:rsidRPr="00BC4071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Заявляемая область деятельности эксперта: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3011"/>
        <w:gridCol w:w="2497"/>
        <w:gridCol w:w="2568"/>
      </w:tblGrid>
      <w:tr w:rsidR="00CE08A8" w:rsidRPr="00BC4071" w14:paraId="5335CC85" w14:textId="078A5A06" w:rsidTr="00793939">
        <w:tc>
          <w:tcPr>
            <w:tcW w:w="458" w:type="dxa"/>
          </w:tcPr>
          <w:p w14:paraId="2CE87399" w14:textId="77777777" w:rsidR="00CE08A8" w:rsidRDefault="00CE08A8" w:rsidP="00FB4D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6CA77FF5" w14:textId="77777777" w:rsidR="00CE08A8" w:rsidRPr="00BC4071" w:rsidRDefault="00CE08A8" w:rsidP="00FB4D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5" w:type="dxa"/>
            <w:vAlign w:val="center"/>
          </w:tcPr>
          <w:p w14:paraId="70E4CFDD" w14:textId="77777777" w:rsidR="00CE08A8" w:rsidRPr="007C09A1" w:rsidRDefault="00CE08A8" w:rsidP="00FB4DD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09A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2977" w:type="dxa"/>
            <w:vAlign w:val="center"/>
          </w:tcPr>
          <w:p w14:paraId="150746DA" w14:textId="77777777" w:rsidR="00CE08A8" w:rsidRPr="007C09A1" w:rsidRDefault="00CE08A8" w:rsidP="00FB4DD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09A1">
              <w:rPr>
                <w:rFonts w:ascii="Times New Roman" w:eastAsia="Courier New" w:hAnsi="Times New Roman"/>
                <w:color w:val="000000" w:themeColor="text1"/>
                <w:sz w:val="24"/>
                <w:szCs w:val="24"/>
                <w:lang w:eastAsia="ru-RU"/>
              </w:rPr>
              <w:t>Дата принятия, орган принявший профессиональный стандарт, регистрационный номер</w:t>
            </w:r>
          </w:p>
        </w:tc>
        <w:tc>
          <w:tcPr>
            <w:tcW w:w="2693" w:type="dxa"/>
          </w:tcPr>
          <w:p w14:paraId="61AC5ADD" w14:textId="306A672D" w:rsidR="00CE08A8" w:rsidRPr="007C09A1" w:rsidRDefault="00FB234A" w:rsidP="00FB4DD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 w:themeColor="text1"/>
                <w:sz w:val="24"/>
                <w:szCs w:val="24"/>
                <w:lang w:eastAsia="ru-RU"/>
              </w:rPr>
              <w:t>Квалификация</w:t>
            </w:r>
            <w:r w:rsidR="00A1483B">
              <w:rPr>
                <w:rFonts w:ascii="Times New Roman" w:eastAsia="Courier New" w:hAnsi="Times New Roman"/>
                <w:color w:val="000000" w:themeColor="text1"/>
                <w:sz w:val="24"/>
                <w:szCs w:val="24"/>
                <w:lang w:eastAsia="ru-RU"/>
              </w:rPr>
              <w:t>, регистрационный номер</w:t>
            </w:r>
          </w:p>
        </w:tc>
      </w:tr>
      <w:tr w:rsidR="00CE08A8" w:rsidRPr="00BC4071" w14:paraId="20943A6E" w14:textId="32A18F0B" w:rsidTr="00793939">
        <w:trPr>
          <w:trHeight w:val="562"/>
        </w:trPr>
        <w:tc>
          <w:tcPr>
            <w:tcW w:w="458" w:type="dxa"/>
          </w:tcPr>
          <w:p w14:paraId="51F3F46A" w14:textId="77777777" w:rsidR="00CE08A8" w:rsidRDefault="00CE08A8" w:rsidP="00FB4DD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14:paraId="16F46824" w14:textId="77777777" w:rsidR="00CE08A8" w:rsidRPr="00BC4071" w:rsidRDefault="00CE08A8" w:rsidP="00FB4DD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5" w:type="dxa"/>
          </w:tcPr>
          <w:p w14:paraId="394BFA8E" w14:textId="77777777" w:rsidR="00CE08A8" w:rsidRPr="00BC4071" w:rsidRDefault="00CE08A8" w:rsidP="00FB4DD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2D7EC62" w14:textId="77777777" w:rsidR="00CE08A8" w:rsidRPr="00BC4071" w:rsidRDefault="00CE08A8" w:rsidP="00FB4DD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7AF972C2" w14:textId="77777777" w:rsidR="00CE08A8" w:rsidRPr="00BC4071" w:rsidRDefault="00CE08A8" w:rsidP="00FB4DD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8A8" w:rsidRPr="00BC4071" w14:paraId="1741A34E" w14:textId="49DC3973" w:rsidTr="00793939">
        <w:trPr>
          <w:trHeight w:val="562"/>
        </w:trPr>
        <w:tc>
          <w:tcPr>
            <w:tcW w:w="458" w:type="dxa"/>
          </w:tcPr>
          <w:p w14:paraId="719244BB" w14:textId="77777777" w:rsidR="00CE08A8" w:rsidRDefault="00CE08A8" w:rsidP="00FB4DD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14:paraId="1363B1AC" w14:textId="77777777" w:rsidR="00CE08A8" w:rsidRPr="00BC4071" w:rsidRDefault="00CE08A8" w:rsidP="00FB4DD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5" w:type="dxa"/>
          </w:tcPr>
          <w:p w14:paraId="72A3D126" w14:textId="77777777" w:rsidR="00CE08A8" w:rsidRPr="00BC4071" w:rsidRDefault="00CE08A8" w:rsidP="00FB4DD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19B8B74" w14:textId="77777777" w:rsidR="00CE08A8" w:rsidRPr="00BC4071" w:rsidRDefault="00CE08A8" w:rsidP="00FB4DD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2094BBEF" w14:textId="77777777" w:rsidR="00CE08A8" w:rsidRPr="00BC4071" w:rsidRDefault="00CE08A8" w:rsidP="00FB4DD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8A8" w:rsidRPr="00BC4071" w14:paraId="50CFAEFE" w14:textId="192D38F2" w:rsidTr="00793939">
        <w:trPr>
          <w:trHeight w:val="562"/>
        </w:trPr>
        <w:tc>
          <w:tcPr>
            <w:tcW w:w="458" w:type="dxa"/>
          </w:tcPr>
          <w:p w14:paraId="3022B680" w14:textId="05F74A4D" w:rsidR="00CE08A8" w:rsidRDefault="00CE08A8" w:rsidP="00FB4DD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115" w:type="dxa"/>
          </w:tcPr>
          <w:p w14:paraId="3EC0230B" w14:textId="77777777" w:rsidR="00CE08A8" w:rsidRPr="00BC4071" w:rsidRDefault="00CE08A8" w:rsidP="00FB4DD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C0D2EF7" w14:textId="77777777" w:rsidR="00CE08A8" w:rsidRPr="00BC4071" w:rsidRDefault="00CE08A8" w:rsidP="00FB4DD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76EE675D" w14:textId="77777777" w:rsidR="00CE08A8" w:rsidRPr="00BC4071" w:rsidRDefault="00CE08A8" w:rsidP="00FB4DD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C22A9B9" w14:textId="77777777" w:rsidR="00862268" w:rsidRPr="00BC4071" w:rsidRDefault="00862268" w:rsidP="00862268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</w:p>
    <w:p w14:paraId="68D5F57F" w14:textId="649A99FB" w:rsidR="00862268" w:rsidRPr="00BC4071" w:rsidRDefault="00862268" w:rsidP="00862268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  <w:r w:rsidRPr="00BC4071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 xml:space="preserve">Согласие на включение в состав экспертов по </w:t>
      </w:r>
      <w:r w:rsidR="00A1483B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 xml:space="preserve">независимой </w:t>
      </w:r>
      <w:r w:rsidRPr="00BC4071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 xml:space="preserve">оценке квалификации </w:t>
      </w:r>
    </w:p>
    <w:p w14:paraId="7337FA6D" w14:textId="77777777" w:rsidR="00862268" w:rsidRPr="00BC4071" w:rsidRDefault="00862268" w:rsidP="00862268">
      <w:pPr>
        <w:widowControl w:val="0"/>
        <w:spacing w:after="0" w:line="288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14:paraId="458F1A03" w14:textId="77777777" w:rsidR="00862268" w:rsidRPr="00BC4071" w:rsidRDefault="00862268" w:rsidP="00E13CE6">
      <w:pPr>
        <w:widowControl w:val="0"/>
        <w:spacing w:after="0" w:line="264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BC407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Я, _____________________________________________________</w:t>
      </w:r>
      <w:r w:rsidR="00E13CE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_____________</w:t>
      </w:r>
    </w:p>
    <w:p w14:paraId="1DE5CD05" w14:textId="77777777" w:rsidR="00862268" w:rsidRPr="00E13CE6" w:rsidRDefault="00862268" w:rsidP="00862268">
      <w:pPr>
        <w:widowControl w:val="0"/>
        <w:spacing w:after="0" w:line="264" w:lineRule="auto"/>
        <w:ind w:firstLine="3686"/>
        <w:jc w:val="both"/>
        <w:rPr>
          <w:rFonts w:ascii="Times New Roman" w:eastAsia="Courier New" w:hAnsi="Times New Roman"/>
          <w:color w:val="000000"/>
          <w:sz w:val="18"/>
          <w:szCs w:val="18"/>
          <w:lang w:eastAsia="ru-RU"/>
        </w:rPr>
      </w:pPr>
      <w:r w:rsidRPr="00E13CE6">
        <w:rPr>
          <w:rFonts w:ascii="Times New Roman" w:eastAsia="Courier New" w:hAnsi="Times New Roman"/>
          <w:i/>
          <w:color w:val="000000"/>
          <w:sz w:val="18"/>
          <w:szCs w:val="18"/>
          <w:lang w:eastAsia="ru-RU"/>
        </w:rPr>
        <w:t>(Фамилия, Имя, Отчество</w:t>
      </w:r>
      <w:r w:rsidRPr="00E13CE6">
        <w:rPr>
          <w:rFonts w:ascii="Times New Roman" w:eastAsia="Courier New" w:hAnsi="Times New Roman"/>
          <w:color w:val="000000"/>
          <w:sz w:val="18"/>
          <w:szCs w:val="18"/>
          <w:lang w:eastAsia="ru-RU"/>
        </w:rPr>
        <w:t>)</w:t>
      </w:r>
    </w:p>
    <w:p w14:paraId="13F6E9D3" w14:textId="72973D3C" w:rsidR="00862268" w:rsidRPr="007C09A1" w:rsidRDefault="00E13CE6" w:rsidP="00862268">
      <w:pPr>
        <w:widowControl w:val="0"/>
        <w:spacing w:after="0" w:line="264" w:lineRule="auto"/>
        <w:jc w:val="both"/>
        <w:rPr>
          <w:rFonts w:ascii="Times New Roman" w:eastAsia="Courier New" w:hAnsi="Times New Roman"/>
          <w:color w:val="000000" w:themeColor="text1"/>
          <w:sz w:val="24"/>
          <w:szCs w:val="24"/>
          <w:lang w:eastAsia="ru-RU"/>
        </w:rPr>
      </w:pPr>
      <w:r w:rsidRPr="007C09A1">
        <w:rPr>
          <w:rFonts w:ascii="Times New Roman" w:eastAsia="Courier New" w:hAnsi="Times New Roman"/>
          <w:color w:val="000000" w:themeColor="text1"/>
          <w:sz w:val="24"/>
          <w:szCs w:val="24"/>
          <w:lang w:eastAsia="ru-RU"/>
        </w:rPr>
        <w:t xml:space="preserve">даю </w:t>
      </w:r>
      <w:r w:rsidR="00862268" w:rsidRPr="007C09A1">
        <w:rPr>
          <w:rFonts w:ascii="Times New Roman" w:eastAsia="Courier New" w:hAnsi="Times New Roman"/>
          <w:color w:val="000000" w:themeColor="text1"/>
          <w:sz w:val="24"/>
          <w:szCs w:val="24"/>
          <w:lang w:eastAsia="ru-RU"/>
        </w:rPr>
        <w:t>соглас</w:t>
      </w:r>
      <w:r w:rsidRPr="007C09A1">
        <w:rPr>
          <w:rFonts w:ascii="Times New Roman" w:eastAsia="Courier New" w:hAnsi="Times New Roman"/>
          <w:color w:val="000000" w:themeColor="text1"/>
          <w:sz w:val="24"/>
          <w:szCs w:val="24"/>
          <w:lang w:eastAsia="ru-RU"/>
        </w:rPr>
        <w:t>ие</w:t>
      </w:r>
      <w:r w:rsidR="00862268" w:rsidRPr="007C09A1">
        <w:rPr>
          <w:rFonts w:ascii="Times New Roman" w:eastAsia="Courier New" w:hAnsi="Times New Roman"/>
          <w:color w:val="000000" w:themeColor="text1"/>
          <w:sz w:val="24"/>
          <w:szCs w:val="24"/>
          <w:lang w:eastAsia="ru-RU"/>
        </w:rPr>
        <w:t xml:space="preserve"> на включение меня в состав экспертов </w:t>
      </w:r>
      <w:r w:rsidR="00D72580">
        <w:rPr>
          <w:rFonts w:ascii="Times New Roman" w:eastAsia="Courier New" w:hAnsi="Times New Roman"/>
          <w:color w:val="000000" w:themeColor="text1"/>
          <w:sz w:val="24"/>
          <w:szCs w:val="24"/>
          <w:lang w:eastAsia="ru-RU"/>
        </w:rPr>
        <w:t xml:space="preserve">независимой </w:t>
      </w:r>
      <w:r w:rsidR="00862268" w:rsidRPr="007C09A1">
        <w:rPr>
          <w:rFonts w:ascii="Times New Roman" w:eastAsia="Courier New" w:hAnsi="Times New Roman"/>
          <w:color w:val="000000" w:themeColor="text1"/>
          <w:sz w:val="24"/>
          <w:szCs w:val="24"/>
          <w:lang w:eastAsia="ru-RU"/>
        </w:rPr>
        <w:t xml:space="preserve">оценки квалификаций для участия в работе экспертной комиссии по проведению </w:t>
      </w:r>
      <w:r w:rsidRPr="007C09A1">
        <w:rPr>
          <w:rFonts w:ascii="Times New Roman" w:eastAsia="Courier New" w:hAnsi="Times New Roman"/>
          <w:color w:val="000000" w:themeColor="text1"/>
          <w:sz w:val="24"/>
          <w:szCs w:val="24"/>
          <w:lang w:eastAsia="ru-RU"/>
        </w:rPr>
        <w:t xml:space="preserve">независимой оценке квалификации в форме </w:t>
      </w:r>
      <w:r w:rsidR="00862268" w:rsidRPr="007C09A1">
        <w:rPr>
          <w:rFonts w:ascii="Times New Roman" w:eastAsia="Courier New" w:hAnsi="Times New Roman"/>
          <w:color w:val="000000" w:themeColor="text1"/>
          <w:sz w:val="24"/>
          <w:szCs w:val="24"/>
          <w:lang w:eastAsia="ru-RU"/>
        </w:rPr>
        <w:t>профессиональн</w:t>
      </w:r>
      <w:r w:rsidRPr="007C09A1">
        <w:rPr>
          <w:rFonts w:ascii="Times New Roman" w:eastAsia="Courier New" w:hAnsi="Times New Roman"/>
          <w:color w:val="000000" w:themeColor="text1"/>
          <w:sz w:val="24"/>
          <w:szCs w:val="24"/>
          <w:lang w:eastAsia="ru-RU"/>
        </w:rPr>
        <w:t>ого</w:t>
      </w:r>
      <w:r w:rsidR="00862268" w:rsidRPr="007C09A1">
        <w:rPr>
          <w:rFonts w:ascii="Times New Roman" w:eastAsia="Courier New" w:hAnsi="Times New Roman"/>
          <w:color w:val="000000" w:themeColor="text1"/>
          <w:sz w:val="24"/>
          <w:szCs w:val="24"/>
          <w:lang w:eastAsia="ru-RU"/>
        </w:rPr>
        <w:t xml:space="preserve"> экзамен</w:t>
      </w:r>
      <w:r w:rsidRPr="007C09A1">
        <w:rPr>
          <w:rFonts w:ascii="Times New Roman" w:eastAsia="Courier New" w:hAnsi="Times New Roman"/>
          <w:color w:val="000000" w:themeColor="text1"/>
          <w:sz w:val="24"/>
          <w:szCs w:val="24"/>
          <w:lang w:eastAsia="ru-RU"/>
        </w:rPr>
        <w:t>а</w:t>
      </w:r>
      <w:r w:rsidR="00862268" w:rsidRPr="007C09A1">
        <w:rPr>
          <w:rFonts w:ascii="Times New Roman" w:eastAsia="Courier New" w:hAnsi="Times New Roman"/>
          <w:color w:val="000000" w:themeColor="text1"/>
          <w:sz w:val="24"/>
          <w:szCs w:val="24"/>
          <w:lang w:eastAsia="ru-RU"/>
        </w:rPr>
        <w:t>, в соответствии с заявленной областью деятельности.</w:t>
      </w:r>
    </w:p>
    <w:p w14:paraId="0274EF31" w14:textId="77777777" w:rsidR="00862268" w:rsidRPr="00BC4071" w:rsidRDefault="00862268" w:rsidP="00862268">
      <w:pPr>
        <w:widowControl w:val="0"/>
        <w:spacing w:after="0" w:line="264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14:paraId="7B951A5F" w14:textId="6D71CA5B" w:rsidR="00862268" w:rsidRPr="00BC4071" w:rsidRDefault="006F2412" w:rsidP="00862268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_____________        __________________</w:t>
      </w:r>
    </w:p>
    <w:p w14:paraId="2221B8C2" w14:textId="2C270362" w:rsidR="00862268" w:rsidRPr="006F2412" w:rsidRDefault="00862268" w:rsidP="00862268">
      <w:pPr>
        <w:widowControl w:val="0"/>
        <w:spacing w:after="0" w:line="240" w:lineRule="auto"/>
        <w:ind w:left="4956"/>
        <w:jc w:val="both"/>
        <w:rPr>
          <w:rFonts w:ascii="Times New Roman" w:eastAsia="Courier New" w:hAnsi="Times New Roman"/>
          <w:i/>
          <w:color w:val="000000"/>
          <w:sz w:val="18"/>
          <w:szCs w:val="18"/>
          <w:lang w:eastAsia="ru-RU"/>
        </w:rPr>
      </w:pPr>
      <w:r w:rsidRPr="006F2412">
        <w:rPr>
          <w:rFonts w:ascii="Times New Roman" w:eastAsia="Courier New" w:hAnsi="Times New Roman"/>
          <w:i/>
          <w:color w:val="000000"/>
          <w:sz w:val="18"/>
          <w:szCs w:val="18"/>
          <w:lang w:eastAsia="ru-RU"/>
        </w:rPr>
        <w:t xml:space="preserve">подпись                </w:t>
      </w:r>
      <w:r w:rsidR="006F2412" w:rsidRPr="006F2412">
        <w:rPr>
          <w:rFonts w:ascii="Times New Roman" w:eastAsia="Courier New" w:hAnsi="Times New Roman"/>
          <w:i/>
          <w:color w:val="000000"/>
          <w:sz w:val="18"/>
          <w:szCs w:val="18"/>
          <w:lang w:eastAsia="ru-RU"/>
        </w:rPr>
        <w:t xml:space="preserve">       </w:t>
      </w:r>
      <w:r w:rsidR="006F2412">
        <w:rPr>
          <w:rFonts w:ascii="Times New Roman" w:eastAsia="Courier New" w:hAnsi="Times New Roman"/>
          <w:i/>
          <w:color w:val="000000"/>
          <w:sz w:val="18"/>
          <w:szCs w:val="18"/>
          <w:lang w:eastAsia="ru-RU"/>
        </w:rPr>
        <w:t xml:space="preserve">       </w:t>
      </w:r>
      <w:r w:rsidR="006F2412" w:rsidRPr="006F2412">
        <w:rPr>
          <w:rFonts w:ascii="Times New Roman" w:eastAsia="Courier New" w:hAnsi="Times New Roman"/>
          <w:i/>
          <w:color w:val="000000"/>
          <w:sz w:val="18"/>
          <w:szCs w:val="18"/>
          <w:lang w:eastAsia="ru-RU"/>
        </w:rPr>
        <w:t xml:space="preserve">  </w:t>
      </w:r>
      <w:proofErr w:type="gramStart"/>
      <w:r w:rsidR="006F2412" w:rsidRPr="006F2412">
        <w:rPr>
          <w:rFonts w:ascii="Times New Roman" w:eastAsia="Courier New" w:hAnsi="Times New Roman"/>
          <w:i/>
          <w:color w:val="000000"/>
          <w:sz w:val="18"/>
          <w:szCs w:val="18"/>
          <w:lang w:eastAsia="ru-RU"/>
        </w:rPr>
        <w:t xml:space="preserve">   (</w:t>
      </w:r>
      <w:proofErr w:type="gramEnd"/>
      <w:r w:rsidR="006F2412" w:rsidRPr="006F2412">
        <w:rPr>
          <w:rFonts w:ascii="Times New Roman" w:eastAsia="Courier New" w:hAnsi="Times New Roman"/>
          <w:i/>
          <w:color w:val="000000"/>
          <w:sz w:val="18"/>
          <w:szCs w:val="18"/>
          <w:lang w:eastAsia="ru-RU"/>
        </w:rPr>
        <w:t>ФИО)</w:t>
      </w:r>
    </w:p>
    <w:p w14:paraId="4041ED35" w14:textId="6FB9805E" w:rsidR="006F2412" w:rsidRPr="00BC4071" w:rsidRDefault="006F2412" w:rsidP="006F2412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«_</w:t>
      </w:r>
      <w:proofErr w:type="gramStart"/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_»</w:t>
      </w:r>
      <w:r w:rsidRPr="00BC407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_</w:t>
      </w:r>
      <w:proofErr w:type="gramEnd"/>
      <w:r w:rsidRPr="00BC407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_________20___ г.    </w:t>
      </w:r>
    </w:p>
    <w:p w14:paraId="02B9A2E7" w14:textId="77777777" w:rsidR="00862268" w:rsidRPr="00375F61" w:rsidRDefault="00862268" w:rsidP="00862268">
      <w:pPr>
        <w:widowControl w:val="0"/>
        <w:spacing w:after="0" w:line="240" w:lineRule="auto"/>
        <w:jc w:val="right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  <w:r w:rsidRPr="00BC4071">
        <w:rPr>
          <w:rFonts w:ascii="Times New Roman" w:eastAsia="Courier New" w:hAnsi="Times New Roman"/>
          <w:i/>
          <w:color w:val="000000"/>
          <w:sz w:val="24"/>
          <w:szCs w:val="24"/>
          <w:lang w:eastAsia="ru-RU"/>
        </w:rPr>
        <w:br w:type="page"/>
      </w:r>
      <w:r w:rsidR="00375F61" w:rsidRPr="00375F61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lastRenderedPageBreak/>
        <w:t>Приложение 3</w:t>
      </w:r>
    </w:p>
    <w:p w14:paraId="6518C36E" w14:textId="77777777" w:rsidR="007C09A1" w:rsidRDefault="00862268" w:rsidP="00862268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 w:themeColor="text1"/>
          <w:sz w:val="24"/>
          <w:szCs w:val="24"/>
          <w:lang w:eastAsia="ru-RU"/>
        </w:rPr>
      </w:pPr>
      <w:r w:rsidRPr="007C09A1">
        <w:rPr>
          <w:rFonts w:ascii="Times New Roman" w:eastAsia="Courier New" w:hAnsi="Times New Roman"/>
          <w:b/>
          <w:color w:val="000000" w:themeColor="text1"/>
          <w:sz w:val="24"/>
          <w:szCs w:val="24"/>
          <w:lang w:eastAsia="ru-RU"/>
        </w:rPr>
        <w:t>Анкета</w:t>
      </w:r>
    </w:p>
    <w:p w14:paraId="26AB22C7" w14:textId="5D16E8D6" w:rsidR="00862268" w:rsidRPr="007C09A1" w:rsidRDefault="00862268" w:rsidP="00862268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 w:themeColor="text1"/>
          <w:sz w:val="24"/>
          <w:szCs w:val="24"/>
          <w:lang w:eastAsia="ru-RU"/>
        </w:rPr>
      </w:pPr>
      <w:r w:rsidRPr="007C09A1">
        <w:rPr>
          <w:rFonts w:ascii="Times New Roman" w:eastAsia="Courier New" w:hAnsi="Times New Roman"/>
          <w:b/>
          <w:color w:val="000000" w:themeColor="text1"/>
          <w:sz w:val="24"/>
          <w:szCs w:val="24"/>
          <w:lang w:eastAsia="ru-RU"/>
        </w:rPr>
        <w:t xml:space="preserve"> кандидата в эксперты </w:t>
      </w:r>
      <w:r w:rsidR="006E383A">
        <w:rPr>
          <w:rFonts w:ascii="Times New Roman" w:eastAsia="Courier New" w:hAnsi="Times New Roman"/>
          <w:b/>
          <w:color w:val="000000" w:themeColor="text1"/>
          <w:sz w:val="24"/>
          <w:szCs w:val="24"/>
          <w:lang w:eastAsia="ru-RU"/>
        </w:rPr>
        <w:t>Н</w:t>
      </w:r>
      <w:r w:rsidRPr="007C09A1">
        <w:rPr>
          <w:rFonts w:ascii="Times New Roman" w:eastAsia="Courier New" w:hAnsi="Times New Roman"/>
          <w:b/>
          <w:color w:val="000000" w:themeColor="text1"/>
          <w:sz w:val="24"/>
          <w:szCs w:val="24"/>
          <w:lang w:eastAsia="ru-RU"/>
        </w:rPr>
        <w:t xml:space="preserve">ОК </w:t>
      </w:r>
    </w:p>
    <w:p w14:paraId="0E62023E" w14:textId="77777777" w:rsidR="00862268" w:rsidRPr="00BC4071" w:rsidRDefault="00862268" w:rsidP="00862268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14:paraId="6BD89C27" w14:textId="77777777" w:rsidR="00862268" w:rsidRPr="00BC4071" w:rsidRDefault="00862268" w:rsidP="00862268">
      <w:pPr>
        <w:widowControl w:val="0"/>
        <w:spacing w:after="0" w:line="240" w:lineRule="auto"/>
        <w:jc w:val="center"/>
        <w:rPr>
          <w:rFonts w:ascii="Times New Roman" w:eastAsia="Courier New" w:hAnsi="Times New Roman"/>
          <w:i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0"/>
        <w:gridCol w:w="2904"/>
        <w:gridCol w:w="138"/>
        <w:gridCol w:w="4117"/>
      </w:tblGrid>
      <w:tr w:rsidR="00862268" w:rsidRPr="00BC4071" w14:paraId="02222F45" w14:textId="77777777" w:rsidTr="00FB4DDA">
        <w:tc>
          <w:tcPr>
            <w:tcW w:w="353" w:type="pct"/>
          </w:tcPr>
          <w:p w14:paraId="6FEB6D84" w14:textId="77777777" w:rsidR="00862268" w:rsidRPr="00522047" w:rsidRDefault="00862268" w:rsidP="008C60B9">
            <w:pPr>
              <w:widowControl w:val="0"/>
              <w:spacing w:after="0" w:line="240" w:lineRule="auto"/>
              <w:ind w:left="142" w:firstLine="0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047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9" w:type="pct"/>
            <w:gridSpan w:val="2"/>
            <w:vAlign w:val="center"/>
          </w:tcPr>
          <w:p w14:paraId="35D549C7" w14:textId="77777777" w:rsidR="00862268" w:rsidRPr="00522047" w:rsidRDefault="00862268" w:rsidP="008C60B9">
            <w:pPr>
              <w:widowControl w:val="0"/>
              <w:spacing w:after="0" w:line="240" w:lineRule="auto"/>
              <w:ind w:left="142" w:firstLine="0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047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78" w:type="pct"/>
            <w:gridSpan w:val="2"/>
            <w:vAlign w:val="center"/>
          </w:tcPr>
          <w:p w14:paraId="527C35A0" w14:textId="77777777" w:rsidR="00862268" w:rsidRPr="00BC4071" w:rsidRDefault="00862268" w:rsidP="008C60B9">
            <w:pPr>
              <w:widowControl w:val="0"/>
              <w:spacing w:after="0" w:line="240" w:lineRule="auto"/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268" w:rsidRPr="00BC4071" w14:paraId="70F37008" w14:textId="77777777" w:rsidTr="00FB4DDA">
        <w:tc>
          <w:tcPr>
            <w:tcW w:w="353" w:type="pct"/>
          </w:tcPr>
          <w:p w14:paraId="747C0C02" w14:textId="77777777" w:rsidR="00862268" w:rsidRPr="00522047" w:rsidRDefault="00862268" w:rsidP="008C60B9">
            <w:pPr>
              <w:widowControl w:val="0"/>
              <w:spacing w:after="0" w:line="240" w:lineRule="auto"/>
              <w:ind w:left="142" w:firstLine="0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047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9" w:type="pct"/>
            <w:gridSpan w:val="2"/>
            <w:vAlign w:val="center"/>
          </w:tcPr>
          <w:p w14:paraId="55E58D6E" w14:textId="77777777" w:rsidR="00862268" w:rsidRPr="00522047" w:rsidRDefault="00862268" w:rsidP="008C60B9">
            <w:pPr>
              <w:widowControl w:val="0"/>
              <w:spacing w:after="0" w:line="240" w:lineRule="auto"/>
              <w:ind w:left="142" w:firstLine="0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047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278" w:type="pct"/>
            <w:gridSpan w:val="2"/>
            <w:vAlign w:val="center"/>
          </w:tcPr>
          <w:p w14:paraId="626FAAAC" w14:textId="77777777" w:rsidR="00862268" w:rsidRPr="00BC4071" w:rsidRDefault="00862268" w:rsidP="008C60B9">
            <w:pPr>
              <w:widowControl w:val="0"/>
              <w:spacing w:after="0" w:line="240" w:lineRule="auto"/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268" w:rsidRPr="00BC4071" w14:paraId="2AB757E1" w14:textId="77777777" w:rsidTr="00FB4DDA">
        <w:tc>
          <w:tcPr>
            <w:tcW w:w="353" w:type="pct"/>
          </w:tcPr>
          <w:p w14:paraId="461DE428" w14:textId="77777777" w:rsidR="00862268" w:rsidRPr="00522047" w:rsidRDefault="00862268" w:rsidP="008C60B9">
            <w:pPr>
              <w:widowControl w:val="0"/>
              <w:spacing w:after="0" w:line="240" w:lineRule="auto"/>
              <w:ind w:left="142" w:firstLine="0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047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9" w:type="pct"/>
            <w:gridSpan w:val="2"/>
            <w:vAlign w:val="center"/>
          </w:tcPr>
          <w:p w14:paraId="03C6B91D" w14:textId="2DAC53C0" w:rsidR="00862268" w:rsidRPr="00522047" w:rsidRDefault="00862268" w:rsidP="008C60B9">
            <w:pPr>
              <w:widowControl w:val="0"/>
              <w:spacing w:after="0" w:line="240" w:lineRule="auto"/>
              <w:ind w:left="142" w:firstLine="0"/>
              <w:rPr>
                <w:rFonts w:ascii="Times New Roman" w:eastAsia="Courier New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2047">
              <w:rPr>
                <w:rFonts w:ascii="Times New Roman" w:eastAsia="Courier New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Адрес </w:t>
            </w:r>
            <w:r w:rsidR="00E13CE6" w:rsidRPr="00522047">
              <w:rPr>
                <w:rFonts w:ascii="Times New Roman" w:eastAsia="Courier New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места проживания</w:t>
            </w:r>
          </w:p>
        </w:tc>
        <w:tc>
          <w:tcPr>
            <w:tcW w:w="2278" w:type="pct"/>
            <w:gridSpan w:val="2"/>
            <w:vAlign w:val="center"/>
          </w:tcPr>
          <w:p w14:paraId="79B83432" w14:textId="77777777" w:rsidR="00862268" w:rsidRPr="00BC4071" w:rsidRDefault="00862268" w:rsidP="008C60B9">
            <w:pPr>
              <w:widowControl w:val="0"/>
              <w:spacing w:after="0" w:line="240" w:lineRule="auto"/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268" w:rsidRPr="00BC4071" w14:paraId="76B5F7FB" w14:textId="77777777" w:rsidTr="00FB4DDA">
        <w:tc>
          <w:tcPr>
            <w:tcW w:w="353" w:type="pct"/>
          </w:tcPr>
          <w:p w14:paraId="56B31400" w14:textId="77777777" w:rsidR="00862268" w:rsidRPr="00522047" w:rsidRDefault="00862268" w:rsidP="008C60B9">
            <w:pPr>
              <w:widowControl w:val="0"/>
              <w:spacing w:after="0" w:line="240" w:lineRule="auto"/>
              <w:ind w:left="142" w:firstLine="0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047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9" w:type="pct"/>
            <w:gridSpan w:val="2"/>
            <w:vAlign w:val="center"/>
          </w:tcPr>
          <w:p w14:paraId="2F1325DC" w14:textId="6DC9B5B2" w:rsidR="00862268" w:rsidRPr="00522047" w:rsidRDefault="00862268" w:rsidP="008C60B9">
            <w:pPr>
              <w:widowControl w:val="0"/>
              <w:spacing w:after="0" w:line="240" w:lineRule="auto"/>
              <w:ind w:left="142" w:firstLine="0"/>
              <w:rPr>
                <w:rFonts w:ascii="Times New Roman" w:eastAsia="Courier New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2047">
              <w:rPr>
                <w:rFonts w:ascii="Times New Roman" w:eastAsia="Courier New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 w:rsidR="007C09A1" w:rsidRPr="00522047">
              <w:rPr>
                <w:rFonts w:ascii="Times New Roman" w:eastAsia="Courier New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CB2624" w:rsidRPr="00522047">
              <w:rPr>
                <w:rFonts w:ascii="Times New Roman" w:eastAsia="Courier New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13CE6" w:rsidRPr="00522047">
              <w:rPr>
                <w:rFonts w:ascii="Times New Roman" w:eastAsia="Courier New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адрес электронной почты </w:t>
            </w:r>
            <w:r w:rsidR="00E13CE6" w:rsidRPr="00522047">
              <w:rPr>
                <w:rFonts w:ascii="Times New Roman" w:eastAsia="Courier New" w:hAnsi="Times New Roman"/>
                <w:color w:val="000000" w:themeColor="text1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278" w:type="pct"/>
            <w:gridSpan w:val="2"/>
            <w:vAlign w:val="center"/>
          </w:tcPr>
          <w:p w14:paraId="0CA024F1" w14:textId="77777777" w:rsidR="00862268" w:rsidRPr="00BC4071" w:rsidRDefault="00862268" w:rsidP="008C60B9">
            <w:pPr>
              <w:widowControl w:val="0"/>
              <w:spacing w:after="0" w:line="240" w:lineRule="auto"/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268" w:rsidRPr="00BC4071" w14:paraId="01955CAA" w14:textId="77777777" w:rsidTr="00FB4DDA">
        <w:tc>
          <w:tcPr>
            <w:tcW w:w="353" w:type="pct"/>
          </w:tcPr>
          <w:p w14:paraId="3DF74E7F" w14:textId="77777777" w:rsidR="00862268" w:rsidRPr="00522047" w:rsidRDefault="00862268" w:rsidP="008C60B9">
            <w:pPr>
              <w:widowControl w:val="0"/>
              <w:spacing w:after="0" w:line="240" w:lineRule="auto"/>
              <w:ind w:left="142" w:firstLine="0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047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9" w:type="pct"/>
            <w:gridSpan w:val="2"/>
            <w:vAlign w:val="center"/>
          </w:tcPr>
          <w:p w14:paraId="538B30C8" w14:textId="7A815731" w:rsidR="00862268" w:rsidRPr="007C09A1" w:rsidRDefault="00F007DB" w:rsidP="008C60B9">
            <w:pPr>
              <w:widowControl w:val="0"/>
              <w:spacing w:after="0" w:line="240" w:lineRule="auto"/>
              <w:ind w:left="142" w:firstLine="0"/>
              <w:rPr>
                <w:rFonts w:ascii="Times New Roman" w:eastAsia="Courier New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2047">
              <w:rPr>
                <w:rFonts w:ascii="Times New Roman" w:eastAsia="Courier New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862268" w:rsidRPr="00522047">
              <w:rPr>
                <w:rFonts w:ascii="Times New Roman" w:eastAsia="Courier New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бразование</w:t>
            </w:r>
            <w:r w:rsidR="00862268" w:rsidRPr="007C09A1">
              <w:rPr>
                <w:rFonts w:ascii="Times New Roman" w:eastAsia="Courier New" w:hAnsi="Times New Roman"/>
                <w:color w:val="000000" w:themeColor="text1"/>
                <w:sz w:val="24"/>
                <w:szCs w:val="24"/>
                <w:lang w:eastAsia="ru-RU"/>
              </w:rPr>
              <w:t xml:space="preserve"> (наименование образовательной организации, год окончания, специальность, квалификация, номер документа об образовании)</w:t>
            </w:r>
          </w:p>
        </w:tc>
        <w:tc>
          <w:tcPr>
            <w:tcW w:w="2278" w:type="pct"/>
            <w:gridSpan w:val="2"/>
            <w:vAlign w:val="center"/>
          </w:tcPr>
          <w:p w14:paraId="1DDB4FE9" w14:textId="77777777" w:rsidR="00862268" w:rsidRPr="00BC4071" w:rsidRDefault="00862268" w:rsidP="008C60B9">
            <w:pPr>
              <w:widowControl w:val="0"/>
              <w:spacing w:after="0" w:line="240" w:lineRule="auto"/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268" w:rsidRPr="00BC4071" w14:paraId="18B85D0C" w14:textId="77777777" w:rsidTr="00FB4DDA">
        <w:tc>
          <w:tcPr>
            <w:tcW w:w="353" w:type="pct"/>
          </w:tcPr>
          <w:p w14:paraId="5A109004" w14:textId="77777777" w:rsidR="00862268" w:rsidRPr="00522047" w:rsidRDefault="00862268" w:rsidP="008C60B9">
            <w:pPr>
              <w:widowControl w:val="0"/>
              <w:spacing w:after="0" w:line="240" w:lineRule="auto"/>
              <w:ind w:left="142" w:firstLine="0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047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9" w:type="pct"/>
            <w:gridSpan w:val="2"/>
            <w:vAlign w:val="center"/>
          </w:tcPr>
          <w:p w14:paraId="4871D460" w14:textId="6E657A1C" w:rsidR="00862268" w:rsidRPr="007C09A1" w:rsidRDefault="00862268" w:rsidP="008C60B9">
            <w:pPr>
              <w:widowControl w:val="0"/>
              <w:spacing w:after="0" w:line="240" w:lineRule="auto"/>
              <w:ind w:left="142" w:firstLine="0"/>
              <w:rPr>
                <w:rFonts w:ascii="Times New Roman" w:eastAsia="Courier New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2047">
              <w:rPr>
                <w:rFonts w:ascii="Times New Roman" w:eastAsia="Courier New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Дополнительное профессиональное образование </w:t>
            </w:r>
            <w:r w:rsidRPr="00522047">
              <w:rPr>
                <w:rFonts w:ascii="Times New Roman" w:eastAsia="Courier New" w:hAnsi="Times New Roman" w:cs="Courier New"/>
                <w:b/>
                <w:bCs/>
                <w:color w:val="000000" w:themeColor="text1"/>
                <w:sz w:val="24"/>
                <w:szCs w:val="24"/>
                <w:lang w:eastAsia="ru-RU"/>
              </w:rPr>
              <w:t>по заявляемой области деятельности</w:t>
            </w:r>
            <w:r w:rsidRPr="007C09A1">
              <w:rPr>
                <w:rFonts w:ascii="Times New Roman" w:eastAsia="Courier New" w:hAnsi="Times New Roman" w:cs="Courier New"/>
                <w:color w:val="000000" w:themeColor="text1"/>
                <w:sz w:val="24"/>
                <w:szCs w:val="24"/>
                <w:lang w:eastAsia="ru-RU"/>
              </w:rPr>
              <w:t xml:space="preserve"> (наименование образовательной организации, </w:t>
            </w:r>
            <w:r w:rsidR="00614F11" w:rsidRPr="007C09A1">
              <w:rPr>
                <w:rFonts w:ascii="Times New Roman" w:eastAsia="Courier New" w:hAnsi="Times New Roman" w:cs="Courier New"/>
                <w:color w:val="000000" w:themeColor="text1"/>
                <w:sz w:val="24"/>
                <w:szCs w:val="24"/>
                <w:lang w:eastAsia="ru-RU"/>
              </w:rPr>
              <w:t xml:space="preserve">дата окончания </w:t>
            </w:r>
            <w:r w:rsidRPr="007C09A1">
              <w:rPr>
                <w:rFonts w:ascii="Times New Roman" w:eastAsia="Courier New" w:hAnsi="Times New Roman" w:cs="Courier New"/>
                <w:color w:val="000000" w:themeColor="text1"/>
                <w:sz w:val="24"/>
                <w:szCs w:val="24"/>
                <w:lang w:eastAsia="ru-RU"/>
              </w:rPr>
              <w:t xml:space="preserve">обучения, наименование программы </w:t>
            </w:r>
            <w:r w:rsidRPr="007C09A1">
              <w:rPr>
                <w:rFonts w:ascii="Times New Roman" w:eastAsia="Courier New" w:hAnsi="Times New Roman"/>
                <w:color w:val="000000" w:themeColor="text1"/>
                <w:sz w:val="24"/>
                <w:szCs w:val="24"/>
                <w:lang w:eastAsia="ru-RU"/>
              </w:rPr>
              <w:t>переподготовки или повышения квалификации и номер документа об образовании)</w:t>
            </w:r>
          </w:p>
        </w:tc>
        <w:tc>
          <w:tcPr>
            <w:tcW w:w="2278" w:type="pct"/>
            <w:gridSpan w:val="2"/>
            <w:vAlign w:val="center"/>
          </w:tcPr>
          <w:p w14:paraId="51ED53E5" w14:textId="77777777" w:rsidR="00862268" w:rsidRPr="00BC4071" w:rsidRDefault="00862268" w:rsidP="008C60B9">
            <w:pPr>
              <w:widowControl w:val="0"/>
              <w:spacing w:after="0" w:line="240" w:lineRule="auto"/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268" w:rsidRPr="00BC4071" w14:paraId="4B2C2A79" w14:textId="77777777" w:rsidTr="00FB4DDA">
        <w:tc>
          <w:tcPr>
            <w:tcW w:w="353" w:type="pct"/>
          </w:tcPr>
          <w:p w14:paraId="73D65B90" w14:textId="77777777" w:rsidR="00862268" w:rsidRPr="00522047" w:rsidRDefault="00862268" w:rsidP="008C60B9">
            <w:pPr>
              <w:widowControl w:val="0"/>
              <w:spacing w:after="0" w:line="240" w:lineRule="auto"/>
              <w:ind w:left="142" w:firstLine="0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047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9" w:type="pct"/>
            <w:gridSpan w:val="2"/>
            <w:vAlign w:val="center"/>
          </w:tcPr>
          <w:p w14:paraId="0183AB16" w14:textId="2B81FA5B" w:rsidR="00862268" w:rsidRPr="006C6B89" w:rsidRDefault="00862268" w:rsidP="008C60B9">
            <w:pPr>
              <w:widowControl w:val="0"/>
              <w:spacing w:after="0" w:line="240" w:lineRule="auto"/>
              <w:ind w:left="142" w:firstLine="0"/>
              <w:rPr>
                <w:rFonts w:ascii="Times New Roman" w:eastAsia="Courier New" w:hAnsi="Times New Roman"/>
                <w:color w:val="7030A0"/>
                <w:sz w:val="24"/>
                <w:szCs w:val="24"/>
                <w:lang w:eastAsia="ru-RU"/>
              </w:rPr>
            </w:pPr>
            <w:r w:rsidRPr="00522047">
              <w:rPr>
                <w:rFonts w:ascii="Times New Roman" w:eastAsia="Courier New" w:hAnsi="Times New Roman" w:cs="Courier New"/>
                <w:b/>
                <w:bCs/>
                <w:sz w:val="24"/>
                <w:szCs w:val="24"/>
                <w:lang w:eastAsia="ru-RU"/>
              </w:rPr>
              <w:t xml:space="preserve">Сведения о прохождении аттестации </w:t>
            </w:r>
            <w:r w:rsidRPr="006C6B89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(при наличии установленного нормативными правовыми актами Российской Федерации </w:t>
            </w:r>
            <w:r w:rsidR="004B20D3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Положения</w:t>
            </w:r>
            <w:r w:rsidRPr="006C6B89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 прохождения аттестации) </w:t>
            </w:r>
            <w:r w:rsidRPr="00522047">
              <w:rPr>
                <w:rFonts w:ascii="Times New Roman" w:eastAsia="Courier New" w:hAnsi="Times New Roman" w:cs="Courier New"/>
                <w:b/>
                <w:bCs/>
                <w:sz w:val="24"/>
                <w:szCs w:val="24"/>
                <w:lang w:eastAsia="ru-RU"/>
              </w:rPr>
              <w:t>с указанием области аттестации, реквизитов протокола аттестационной комиссии или реквизитов и срока действия удостоверения об аттестации</w:t>
            </w:r>
            <w:r w:rsidRPr="006C6B89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8" w:type="pct"/>
            <w:gridSpan w:val="2"/>
            <w:vAlign w:val="center"/>
          </w:tcPr>
          <w:p w14:paraId="33472390" w14:textId="77777777" w:rsidR="00862268" w:rsidRPr="00BC4071" w:rsidRDefault="00862268" w:rsidP="008C60B9">
            <w:pPr>
              <w:widowControl w:val="0"/>
              <w:spacing w:after="0" w:line="240" w:lineRule="auto"/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268" w:rsidRPr="00BC4071" w14:paraId="6AB25BCE" w14:textId="77777777" w:rsidTr="00FB4DDA">
        <w:tc>
          <w:tcPr>
            <w:tcW w:w="353" w:type="pct"/>
          </w:tcPr>
          <w:p w14:paraId="78663D28" w14:textId="77777777" w:rsidR="00862268" w:rsidRPr="00522047" w:rsidRDefault="00862268" w:rsidP="008C60B9">
            <w:pPr>
              <w:widowControl w:val="0"/>
              <w:spacing w:after="0" w:line="240" w:lineRule="auto"/>
              <w:ind w:left="142" w:firstLine="0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047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9" w:type="pct"/>
            <w:gridSpan w:val="2"/>
            <w:vAlign w:val="center"/>
          </w:tcPr>
          <w:p w14:paraId="05451DEC" w14:textId="3C9C754F" w:rsidR="00862268" w:rsidRPr="00BC4071" w:rsidRDefault="00862268" w:rsidP="008C60B9">
            <w:pPr>
              <w:widowControl w:val="0"/>
              <w:spacing w:after="0" w:line="240" w:lineRule="auto"/>
              <w:ind w:left="142" w:firstLine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522047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Ученая степень, ученое звание</w:t>
            </w:r>
            <w:r w:rsidRPr="00BC4071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07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(с указанием диссертационного совета, выдавшего документ, даты и номера документа)</w:t>
            </w:r>
          </w:p>
        </w:tc>
        <w:tc>
          <w:tcPr>
            <w:tcW w:w="2278" w:type="pct"/>
            <w:gridSpan w:val="2"/>
            <w:vAlign w:val="center"/>
          </w:tcPr>
          <w:p w14:paraId="479999E9" w14:textId="77777777" w:rsidR="00862268" w:rsidRPr="00BC4071" w:rsidRDefault="00862268" w:rsidP="008C60B9">
            <w:pPr>
              <w:widowControl w:val="0"/>
              <w:spacing w:after="0" w:line="240" w:lineRule="auto"/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268" w:rsidRPr="00BC4071" w14:paraId="58EA555F" w14:textId="77777777" w:rsidTr="00FB4DDA">
        <w:tc>
          <w:tcPr>
            <w:tcW w:w="353" w:type="pct"/>
          </w:tcPr>
          <w:p w14:paraId="5778D7B5" w14:textId="77777777" w:rsidR="00862268" w:rsidRPr="00522047" w:rsidRDefault="00862268" w:rsidP="008C60B9">
            <w:pPr>
              <w:widowControl w:val="0"/>
              <w:spacing w:after="0" w:line="240" w:lineRule="auto"/>
              <w:ind w:left="142" w:firstLine="0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047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9" w:type="pct"/>
            <w:gridSpan w:val="2"/>
            <w:vAlign w:val="center"/>
          </w:tcPr>
          <w:p w14:paraId="51F82DD8" w14:textId="77777777" w:rsidR="00862268" w:rsidRPr="00BC4071" w:rsidRDefault="00862268" w:rsidP="008C60B9">
            <w:pPr>
              <w:widowControl w:val="0"/>
              <w:spacing w:after="0" w:line="240" w:lineRule="auto"/>
              <w:ind w:left="142" w:firstLine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522047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Опыт работы в качестве эксперта в рабочих группах по разработке и (или) актуализации профессиональных стандартов, оценочных средств для проведения независимой оценки квалификации, комиссиях конкурсов профессионального мастерства, комиссиях по техническому расследованию причин аварий, инцидентов и др. </w:t>
            </w:r>
            <w:r w:rsidRPr="00BC4071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(наименование проектов и сроков реализации)</w:t>
            </w:r>
          </w:p>
        </w:tc>
        <w:tc>
          <w:tcPr>
            <w:tcW w:w="2278" w:type="pct"/>
            <w:gridSpan w:val="2"/>
            <w:vAlign w:val="center"/>
          </w:tcPr>
          <w:p w14:paraId="3903914F" w14:textId="77777777" w:rsidR="00862268" w:rsidRPr="00BC4071" w:rsidRDefault="00862268" w:rsidP="008C60B9">
            <w:pPr>
              <w:widowControl w:val="0"/>
              <w:spacing w:after="0" w:line="240" w:lineRule="auto"/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268" w:rsidRPr="00BC4071" w14:paraId="17117F25" w14:textId="77777777" w:rsidTr="00FB4DDA">
        <w:tc>
          <w:tcPr>
            <w:tcW w:w="353" w:type="pct"/>
          </w:tcPr>
          <w:p w14:paraId="30D9F6E7" w14:textId="77777777" w:rsidR="00862268" w:rsidRPr="00522047" w:rsidRDefault="00862268" w:rsidP="008C60B9">
            <w:pPr>
              <w:widowControl w:val="0"/>
              <w:spacing w:after="0" w:line="240" w:lineRule="auto"/>
              <w:ind w:left="142" w:firstLine="0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047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9" w:type="pct"/>
            <w:gridSpan w:val="2"/>
            <w:vAlign w:val="center"/>
          </w:tcPr>
          <w:p w14:paraId="34E1CA25" w14:textId="4A0DCCDE" w:rsidR="00862268" w:rsidRPr="00522047" w:rsidRDefault="00862268" w:rsidP="008C60B9">
            <w:pPr>
              <w:widowControl w:val="0"/>
              <w:spacing w:after="0" w:line="240" w:lineRule="auto"/>
              <w:ind w:left="142" w:firstLine="0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047"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Опыт педагогической работы и/или участия в работе аттестационных </w:t>
            </w:r>
            <w:r w:rsidRPr="00522047"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(экспертных, квалификационных) комиссий в организациях, осуществляющих образовательную деятельность, по заявляемой области деятельности </w:t>
            </w:r>
            <w:r w:rsidRPr="0052204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(наименование организации, осуществляющей образовательную деятельность, период работы)</w:t>
            </w:r>
          </w:p>
        </w:tc>
        <w:tc>
          <w:tcPr>
            <w:tcW w:w="2278" w:type="pct"/>
            <w:gridSpan w:val="2"/>
            <w:vAlign w:val="center"/>
          </w:tcPr>
          <w:p w14:paraId="5514B931" w14:textId="77777777" w:rsidR="00862268" w:rsidRPr="00BC4071" w:rsidRDefault="00862268" w:rsidP="008C60B9">
            <w:pPr>
              <w:widowControl w:val="0"/>
              <w:spacing w:after="0" w:line="240" w:lineRule="auto"/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268" w:rsidRPr="00BC4071" w14:paraId="73C83052" w14:textId="77777777" w:rsidTr="00FB4DDA">
        <w:tc>
          <w:tcPr>
            <w:tcW w:w="353" w:type="pct"/>
          </w:tcPr>
          <w:p w14:paraId="154768F7" w14:textId="77777777" w:rsidR="00862268" w:rsidRPr="00522047" w:rsidRDefault="00862268" w:rsidP="008C60B9">
            <w:pPr>
              <w:widowControl w:val="0"/>
              <w:spacing w:after="0" w:line="240" w:lineRule="auto"/>
              <w:ind w:left="142" w:firstLine="0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047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9" w:type="pct"/>
            <w:gridSpan w:val="2"/>
            <w:vAlign w:val="center"/>
          </w:tcPr>
          <w:p w14:paraId="6F9279E2" w14:textId="77777777" w:rsidR="00862268" w:rsidRPr="00522047" w:rsidRDefault="00862268" w:rsidP="008C60B9">
            <w:pPr>
              <w:widowControl w:val="0"/>
              <w:spacing w:after="0" w:line="240" w:lineRule="auto"/>
              <w:ind w:left="142" w:firstLine="0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047"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  <w:t>Наличие научных публикаций авторских свидетельств и патентов на объекты интеллектуальной собственности по заявляемой области деятельности</w:t>
            </w:r>
          </w:p>
        </w:tc>
        <w:tc>
          <w:tcPr>
            <w:tcW w:w="2278" w:type="pct"/>
            <w:gridSpan w:val="2"/>
            <w:vAlign w:val="center"/>
          </w:tcPr>
          <w:p w14:paraId="615ACF1B" w14:textId="77777777" w:rsidR="00862268" w:rsidRPr="00BC4071" w:rsidRDefault="00862268" w:rsidP="008C60B9">
            <w:pPr>
              <w:widowControl w:val="0"/>
              <w:spacing w:after="0" w:line="240" w:lineRule="auto"/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268" w:rsidRPr="00BC4071" w14:paraId="176226A9" w14:textId="77777777" w:rsidTr="00FB4DDA">
        <w:tc>
          <w:tcPr>
            <w:tcW w:w="353" w:type="pct"/>
            <w:vMerge w:val="restart"/>
          </w:tcPr>
          <w:p w14:paraId="61F2C11C" w14:textId="77777777" w:rsidR="00862268" w:rsidRPr="00522047" w:rsidRDefault="00862268" w:rsidP="008C60B9">
            <w:pPr>
              <w:widowControl w:val="0"/>
              <w:spacing w:after="0" w:line="240" w:lineRule="auto"/>
              <w:ind w:left="142" w:firstLine="0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047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47" w:type="pct"/>
            <w:gridSpan w:val="4"/>
            <w:vAlign w:val="center"/>
          </w:tcPr>
          <w:p w14:paraId="38E72ACF" w14:textId="639E96B8" w:rsidR="00862268" w:rsidRPr="00522047" w:rsidRDefault="00862268" w:rsidP="008C60B9">
            <w:pPr>
              <w:widowControl w:val="0"/>
              <w:spacing w:after="0" w:line="240" w:lineRule="auto"/>
              <w:ind w:firstLine="0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047"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Опыт работы по </w:t>
            </w:r>
            <w:r w:rsidR="006C6B89" w:rsidRPr="00522047"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  <w:t>заявляемому</w:t>
            </w:r>
            <w:r w:rsidRPr="00522047"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 виду (видам) профессиональной деятельности</w:t>
            </w:r>
          </w:p>
        </w:tc>
      </w:tr>
      <w:tr w:rsidR="00862268" w:rsidRPr="00BC4071" w14:paraId="48397D3F" w14:textId="77777777" w:rsidTr="00FB4DDA">
        <w:tc>
          <w:tcPr>
            <w:tcW w:w="353" w:type="pct"/>
            <w:vMerge/>
          </w:tcPr>
          <w:p w14:paraId="2B71E49B" w14:textId="77777777" w:rsidR="00862268" w:rsidRPr="00BC4071" w:rsidRDefault="00862268" w:rsidP="008C60B9">
            <w:pPr>
              <w:widowControl w:val="0"/>
              <w:spacing w:after="0" w:line="240" w:lineRule="auto"/>
              <w:ind w:left="142" w:firstLine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Align w:val="center"/>
          </w:tcPr>
          <w:p w14:paraId="4B5BE586" w14:textId="77777777" w:rsidR="00862268" w:rsidRPr="00BC4071" w:rsidRDefault="00862268" w:rsidP="008C60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522047"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  <w:t>Период работы</w:t>
            </w:r>
            <w:r w:rsidRPr="00BC407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(месяц, год)</w:t>
            </w:r>
          </w:p>
        </w:tc>
        <w:tc>
          <w:tcPr>
            <w:tcW w:w="1629" w:type="pct"/>
            <w:gridSpan w:val="2"/>
            <w:vAlign w:val="center"/>
          </w:tcPr>
          <w:p w14:paraId="1F813001" w14:textId="77777777" w:rsidR="00862268" w:rsidRPr="00522047" w:rsidRDefault="00862268" w:rsidP="008C60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047"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204" w:type="pct"/>
            <w:vAlign w:val="center"/>
          </w:tcPr>
          <w:p w14:paraId="3A1B668A" w14:textId="0D3B3541" w:rsidR="00862268" w:rsidRPr="00522047" w:rsidRDefault="007C09A1" w:rsidP="008C60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047"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862268" w:rsidRPr="00BC4071" w14:paraId="593A6966" w14:textId="77777777" w:rsidTr="00FB4DDA">
        <w:tc>
          <w:tcPr>
            <w:tcW w:w="353" w:type="pct"/>
            <w:vMerge/>
          </w:tcPr>
          <w:p w14:paraId="6086ADCE" w14:textId="77777777" w:rsidR="00862268" w:rsidRPr="00BC4071" w:rsidRDefault="00862268" w:rsidP="008C60B9">
            <w:pPr>
              <w:widowControl w:val="0"/>
              <w:spacing w:after="0" w:line="240" w:lineRule="auto"/>
              <w:ind w:left="142" w:firstLine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Align w:val="center"/>
          </w:tcPr>
          <w:p w14:paraId="29C6A276" w14:textId="77777777" w:rsidR="00862268" w:rsidRPr="00BC4071" w:rsidRDefault="00862268" w:rsidP="008C60B9">
            <w:pPr>
              <w:widowControl w:val="0"/>
              <w:spacing w:after="0" w:line="240" w:lineRule="auto"/>
              <w:ind w:firstLine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9" w:type="pct"/>
            <w:gridSpan w:val="2"/>
            <w:vAlign w:val="center"/>
          </w:tcPr>
          <w:p w14:paraId="44534E8D" w14:textId="77777777" w:rsidR="00862268" w:rsidRPr="00BC4071" w:rsidRDefault="00862268" w:rsidP="008C60B9">
            <w:pPr>
              <w:widowControl w:val="0"/>
              <w:spacing w:after="0" w:line="240" w:lineRule="auto"/>
              <w:ind w:firstLine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4" w:type="pct"/>
            <w:vAlign w:val="center"/>
          </w:tcPr>
          <w:p w14:paraId="4AF94E37" w14:textId="77777777" w:rsidR="00862268" w:rsidRPr="00BC4071" w:rsidRDefault="00862268" w:rsidP="008C60B9">
            <w:pPr>
              <w:widowControl w:val="0"/>
              <w:spacing w:after="0" w:line="240" w:lineRule="auto"/>
              <w:ind w:firstLine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268" w:rsidRPr="00BC4071" w14:paraId="28446CF1" w14:textId="77777777" w:rsidTr="00FB4DDA">
        <w:tc>
          <w:tcPr>
            <w:tcW w:w="353" w:type="pct"/>
            <w:vMerge/>
          </w:tcPr>
          <w:p w14:paraId="30EA4A98" w14:textId="77777777" w:rsidR="00862268" w:rsidRPr="00BC4071" w:rsidRDefault="00862268" w:rsidP="008C60B9">
            <w:pPr>
              <w:widowControl w:val="0"/>
              <w:spacing w:after="0" w:line="240" w:lineRule="auto"/>
              <w:ind w:left="142" w:firstLine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Align w:val="center"/>
          </w:tcPr>
          <w:p w14:paraId="273C6936" w14:textId="77777777" w:rsidR="00862268" w:rsidRPr="00BC4071" w:rsidRDefault="00862268" w:rsidP="008C60B9">
            <w:pPr>
              <w:widowControl w:val="0"/>
              <w:spacing w:after="0" w:line="240" w:lineRule="auto"/>
              <w:ind w:firstLine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9" w:type="pct"/>
            <w:gridSpan w:val="2"/>
            <w:vAlign w:val="center"/>
          </w:tcPr>
          <w:p w14:paraId="539CF4BD" w14:textId="77777777" w:rsidR="00862268" w:rsidRPr="00BC4071" w:rsidRDefault="00862268" w:rsidP="008C60B9">
            <w:pPr>
              <w:widowControl w:val="0"/>
              <w:spacing w:after="0" w:line="240" w:lineRule="auto"/>
              <w:ind w:firstLine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4" w:type="pct"/>
            <w:vAlign w:val="center"/>
          </w:tcPr>
          <w:p w14:paraId="4765D25F" w14:textId="77777777" w:rsidR="00862268" w:rsidRPr="00BC4071" w:rsidRDefault="00862268" w:rsidP="008C60B9">
            <w:pPr>
              <w:widowControl w:val="0"/>
              <w:spacing w:after="0" w:line="240" w:lineRule="auto"/>
              <w:ind w:firstLine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268" w:rsidRPr="00BC4071" w14:paraId="35B3289C" w14:textId="77777777" w:rsidTr="00FB4DDA">
        <w:tc>
          <w:tcPr>
            <w:tcW w:w="353" w:type="pct"/>
            <w:vMerge/>
          </w:tcPr>
          <w:p w14:paraId="641418A3" w14:textId="77777777" w:rsidR="00862268" w:rsidRPr="00BC4071" w:rsidRDefault="00862268" w:rsidP="008C60B9">
            <w:pPr>
              <w:widowControl w:val="0"/>
              <w:spacing w:after="0" w:line="240" w:lineRule="auto"/>
              <w:ind w:left="142" w:firstLine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Align w:val="center"/>
          </w:tcPr>
          <w:p w14:paraId="7202232B" w14:textId="77777777" w:rsidR="00862268" w:rsidRPr="00BC4071" w:rsidRDefault="00862268" w:rsidP="008C60B9">
            <w:pPr>
              <w:widowControl w:val="0"/>
              <w:spacing w:after="0" w:line="240" w:lineRule="auto"/>
              <w:ind w:firstLine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9" w:type="pct"/>
            <w:gridSpan w:val="2"/>
            <w:vAlign w:val="center"/>
          </w:tcPr>
          <w:p w14:paraId="570C0F6C" w14:textId="77777777" w:rsidR="00862268" w:rsidRPr="00BC4071" w:rsidRDefault="00862268" w:rsidP="008C60B9">
            <w:pPr>
              <w:widowControl w:val="0"/>
              <w:spacing w:after="0" w:line="240" w:lineRule="auto"/>
              <w:ind w:firstLine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4" w:type="pct"/>
            <w:vAlign w:val="center"/>
          </w:tcPr>
          <w:p w14:paraId="04B8842B" w14:textId="77777777" w:rsidR="00862268" w:rsidRPr="00BC4071" w:rsidRDefault="00862268" w:rsidP="008C60B9">
            <w:pPr>
              <w:widowControl w:val="0"/>
              <w:spacing w:after="0" w:line="240" w:lineRule="auto"/>
              <w:ind w:firstLine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0E07E77" w14:textId="77777777" w:rsidR="00FA081E" w:rsidRDefault="00FA081E" w:rsidP="00FA081E">
      <w:pPr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14:paraId="0F605B73" w14:textId="2E63755C" w:rsidR="00FA081E" w:rsidRDefault="00FA081E" w:rsidP="00FA081E">
      <w:pPr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14:paraId="389A077D" w14:textId="77777777" w:rsidR="00FB234A" w:rsidRDefault="00FB234A" w:rsidP="00FA081E">
      <w:pPr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14:paraId="7EA0F170" w14:textId="699FF2FE" w:rsidR="00FA081E" w:rsidRPr="006C6B89" w:rsidRDefault="00FA081E" w:rsidP="001720C5">
      <w:pPr>
        <w:spacing w:after="0" w:line="240" w:lineRule="auto"/>
        <w:jc w:val="right"/>
        <w:rPr>
          <w:rFonts w:ascii="Times New Roman" w:eastAsia="Courier New" w:hAnsi="Times New Roman"/>
          <w:color w:val="000000" w:themeColor="text1"/>
          <w:sz w:val="24"/>
          <w:szCs w:val="24"/>
          <w:lang w:eastAsia="ru-RU"/>
        </w:rPr>
      </w:pPr>
      <w:r w:rsidRPr="006C6B89">
        <w:rPr>
          <w:rFonts w:ascii="Times New Roman" w:eastAsia="Courier New" w:hAnsi="Times New Roman"/>
          <w:color w:val="000000" w:themeColor="text1"/>
          <w:sz w:val="24"/>
          <w:szCs w:val="24"/>
          <w:lang w:eastAsia="ru-RU"/>
        </w:rPr>
        <w:t xml:space="preserve"> ______________         ________________________</w:t>
      </w:r>
    </w:p>
    <w:p w14:paraId="3993FC38" w14:textId="1684358E" w:rsidR="00FA081E" w:rsidRDefault="00FA081E" w:rsidP="00FB234A">
      <w:pPr>
        <w:jc w:val="right"/>
        <w:rPr>
          <w:rFonts w:ascii="Times New Roman" w:eastAsia="Courier New" w:hAnsi="Times New Roman"/>
          <w:color w:val="000000" w:themeColor="text1"/>
          <w:sz w:val="16"/>
          <w:szCs w:val="16"/>
          <w:lang w:eastAsia="ru-RU"/>
        </w:rPr>
      </w:pPr>
      <w:r w:rsidRPr="006C6B89">
        <w:rPr>
          <w:rFonts w:ascii="Times New Roman" w:eastAsia="Courier New" w:hAnsi="Times New Roman"/>
          <w:color w:val="000000" w:themeColor="text1"/>
          <w:sz w:val="16"/>
          <w:szCs w:val="16"/>
          <w:lang w:eastAsia="ru-RU"/>
        </w:rPr>
        <w:t xml:space="preserve">         (</w:t>
      </w:r>
      <w:proofErr w:type="gramStart"/>
      <w:r w:rsidRPr="006C6B89">
        <w:rPr>
          <w:rFonts w:ascii="Times New Roman" w:eastAsia="Courier New" w:hAnsi="Times New Roman"/>
          <w:color w:val="000000" w:themeColor="text1"/>
          <w:sz w:val="16"/>
          <w:szCs w:val="16"/>
          <w:lang w:eastAsia="ru-RU"/>
        </w:rPr>
        <w:t xml:space="preserve">подпись)   </w:t>
      </w:r>
      <w:proofErr w:type="gramEnd"/>
      <w:r w:rsidRPr="006C6B89">
        <w:rPr>
          <w:rFonts w:ascii="Times New Roman" w:eastAsia="Courier New" w:hAnsi="Times New Roman"/>
          <w:color w:val="000000" w:themeColor="text1"/>
          <w:sz w:val="16"/>
          <w:szCs w:val="16"/>
          <w:lang w:eastAsia="ru-RU"/>
        </w:rPr>
        <w:t xml:space="preserve">                </w:t>
      </w:r>
      <w:r w:rsidR="00FB234A">
        <w:rPr>
          <w:rFonts w:ascii="Times New Roman" w:eastAsia="Courier New" w:hAnsi="Times New Roman"/>
          <w:color w:val="000000" w:themeColor="text1"/>
          <w:sz w:val="16"/>
          <w:szCs w:val="16"/>
          <w:lang w:eastAsia="ru-RU"/>
        </w:rPr>
        <w:t xml:space="preserve">      </w:t>
      </w:r>
      <w:r w:rsidRPr="006C6B89">
        <w:rPr>
          <w:rFonts w:ascii="Times New Roman" w:eastAsia="Courier New" w:hAnsi="Times New Roman"/>
          <w:color w:val="000000" w:themeColor="text1"/>
          <w:sz w:val="16"/>
          <w:szCs w:val="16"/>
          <w:lang w:eastAsia="ru-RU"/>
        </w:rPr>
        <w:t xml:space="preserve">                         (</w:t>
      </w:r>
      <w:proofErr w:type="spellStart"/>
      <w:r w:rsidRPr="006C6B89">
        <w:rPr>
          <w:rFonts w:ascii="Times New Roman" w:eastAsia="Courier New" w:hAnsi="Times New Roman"/>
          <w:color w:val="000000" w:themeColor="text1"/>
          <w:sz w:val="16"/>
          <w:szCs w:val="16"/>
          <w:lang w:eastAsia="ru-RU"/>
        </w:rPr>
        <w:t>Фамилия,Имя,Отчество</w:t>
      </w:r>
      <w:proofErr w:type="spellEnd"/>
      <w:r w:rsidRPr="006C6B89">
        <w:rPr>
          <w:rFonts w:ascii="Times New Roman" w:eastAsia="Courier New" w:hAnsi="Times New Roman"/>
          <w:color w:val="000000" w:themeColor="text1"/>
          <w:sz w:val="16"/>
          <w:szCs w:val="16"/>
          <w:lang w:eastAsia="ru-RU"/>
        </w:rPr>
        <w:t>)</w:t>
      </w:r>
    </w:p>
    <w:p w14:paraId="1DF42274" w14:textId="77777777" w:rsidR="00FB234A" w:rsidRPr="006C6B89" w:rsidRDefault="00FB234A" w:rsidP="001720C5">
      <w:pPr>
        <w:jc w:val="right"/>
        <w:rPr>
          <w:rFonts w:ascii="Times New Roman" w:eastAsia="Courier New" w:hAnsi="Times New Roman"/>
          <w:color w:val="000000" w:themeColor="text1"/>
          <w:sz w:val="24"/>
          <w:szCs w:val="24"/>
          <w:lang w:eastAsia="ru-RU"/>
        </w:rPr>
      </w:pPr>
    </w:p>
    <w:p w14:paraId="4309BF5C" w14:textId="3BB8D347" w:rsidR="00FA081E" w:rsidRPr="006C6B89" w:rsidRDefault="00FA081E" w:rsidP="001720C5">
      <w:pPr>
        <w:jc w:val="right"/>
        <w:rPr>
          <w:rFonts w:ascii="Times New Roman" w:eastAsia="Courier New" w:hAnsi="Times New Roman"/>
          <w:color w:val="000000" w:themeColor="text1"/>
          <w:sz w:val="20"/>
          <w:szCs w:val="20"/>
          <w:lang w:eastAsia="ru-RU"/>
        </w:rPr>
      </w:pPr>
      <w:r w:rsidRPr="006C6B89">
        <w:rPr>
          <w:rFonts w:ascii="Times New Roman" w:eastAsia="Courier New" w:hAnsi="Times New Roman"/>
          <w:color w:val="000000" w:themeColor="text1"/>
          <w:sz w:val="20"/>
          <w:szCs w:val="20"/>
          <w:lang w:eastAsia="ru-RU"/>
        </w:rPr>
        <w:t>«__</w:t>
      </w:r>
      <w:proofErr w:type="gramStart"/>
      <w:r w:rsidRPr="006C6B89">
        <w:rPr>
          <w:rFonts w:ascii="Times New Roman" w:eastAsia="Courier New" w:hAnsi="Times New Roman"/>
          <w:color w:val="000000" w:themeColor="text1"/>
          <w:sz w:val="20"/>
          <w:szCs w:val="20"/>
          <w:lang w:eastAsia="ru-RU"/>
        </w:rPr>
        <w:t>_»_</w:t>
      </w:r>
      <w:proofErr w:type="gramEnd"/>
      <w:r w:rsidRPr="006C6B89">
        <w:rPr>
          <w:rFonts w:ascii="Times New Roman" w:eastAsia="Courier New" w:hAnsi="Times New Roman"/>
          <w:color w:val="000000" w:themeColor="text1"/>
          <w:sz w:val="20"/>
          <w:szCs w:val="20"/>
          <w:lang w:eastAsia="ru-RU"/>
        </w:rPr>
        <w:t>___________ 20__г.</w:t>
      </w:r>
    </w:p>
    <w:p w14:paraId="54981B0F" w14:textId="77777777" w:rsidR="00862268" w:rsidRPr="00BC4071" w:rsidRDefault="00862268" w:rsidP="00862268">
      <w:pPr>
        <w:ind w:firstLine="7371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6A53007D" w14:textId="77777777" w:rsidR="00862268" w:rsidRPr="00BC4071" w:rsidRDefault="00862268" w:rsidP="00862268">
      <w:pPr>
        <w:ind w:firstLine="7371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0D46A6C9" w14:textId="77777777" w:rsidR="00862268" w:rsidRPr="00BC4071" w:rsidRDefault="00862268" w:rsidP="00862268">
      <w:pPr>
        <w:ind w:firstLine="7371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6A792BA8" w14:textId="77777777" w:rsidR="00862268" w:rsidRPr="00BC4071" w:rsidRDefault="00862268" w:rsidP="00862268">
      <w:pPr>
        <w:ind w:firstLine="7371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458CC68A" w14:textId="77777777" w:rsidR="00862268" w:rsidRPr="00BC4071" w:rsidRDefault="00862268" w:rsidP="00862268">
      <w:pPr>
        <w:ind w:firstLine="7371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44A9754C" w14:textId="77777777" w:rsidR="00862268" w:rsidRPr="00BC4071" w:rsidRDefault="00862268" w:rsidP="00862268">
      <w:pPr>
        <w:ind w:firstLine="7371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3405C44B" w14:textId="77777777" w:rsidR="00862268" w:rsidRPr="00BC4071" w:rsidRDefault="00862268" w:rsidP="00862268">
      <w:pPr>
        <w:ind w:firstLine="7371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5C48495C" w14:textId="77777777" w:rsidR="00862268" w:rsidRPr="00BC4071" w:rsidRDefault="00862268" w:rsidP="00862268">
      <w:pPr>
        <w:ind w:firstLine="7371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5C333FA3" w14:textId="77777777" w:rsidR="00862268" w:rsidRPr="00BC4071" w:rsidRDefault="00862268" w:rsidP="00862268">
      <w:pPr>
        <w:ind w:firstLine="7371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72DC1C2B" w14:textId="77777777" w:rsidR="00862268" w:rsidRDefault="00862268" w:rsidP="00FA081E">
      <w:pPr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52E0529B" w14:textId="77777777" w:rsidR="006C6B89" w:rsidRPr="00BC4071" w:rsidRDefault="006C6B89" w:rsidP="00FA081E">
      <w:pPr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01319D87" w14:textId="77777777" w:rsidR="00862268" w:rsidRPr="00BC4071" w:rsidRDefault="00862268" w:rsidP="00862268">
      <w:pPr>
        <w:ind w:firstLine="7371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14:paraId="79705D43" w14:textId="77777777" w:rsidR="00375F61" w:rsidRPr="00375F61" w:rsidRDefault="00375F61" w:rsidP="00862268">
      <w:pPr>
        <w:widowControl w:val="0"/>
        <w:spacing w:after="0" w:line="240" w:lineRule="atLeast"/>
        <w:jc w:val="right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Приложение 4</w:t>
      </w:r>
    </w:p>
    <w:p w14:paraId="66B6CBE6" w14:textId="39BACF08" w:rsidR="00862268" w:rsidRPr="00BC4071" w:rsidRDefault="00FA081E" w:rsidP="00862268">
      <w:pPr>
        <w:widowControl w:val="0"/>
        <w:spacing w:after="0" w:line="240" w:lineRule="atLeast"/>
        <w:jc w:val="right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______________</w:t>
      </w:r>
      <w:r w:rsidR="00862268" w:rsidRPr="00BC4071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_____________________________________</w:t>
      </w:r>
    </w:p>
    <w:p w14:paraId="0DB91A70" w14:textId="77777777" w:rsidR="00862268" w:rsidRPr="00BC4071" w:rsidRDefault="00862268" w:rsidP="00862268">
      <w:pPr>
        <w:widowControl w:val="0"/>
        <w:spacing w:after="0" w:line="240" w:lineRule="atLeast"/>
        <w:jc w:val="right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  <w:r w:rsidRPr="00BC4071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(фамилия, имя, отчество)</w:t>
      </w:r>
    </w:p>
    <w:p w14:paraId="1137F309" w14:textId="001B7DEE" w:rsidR="00862268" w:rsidRPr="00BC4071" w:rsidRDefault="00FA081E" w:rsidP="00862268">
      <w:pPr>
        <w:widowControl w:val="0"/>
        <w:spacing w:after="0" w:line="240" w:lineRule="atLeast"/>
        <w:jc w:val="right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______________</w:t>
      </w:r>
      <w:r w:rsidR="00862268" w:rsidRPr="00BC4071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_____________________________________</w:t>
      </w:r>
    </w:p>
    <w:p w14:paraId="2A736A86" w14:textId="77777777" w:rsidR="00862268" w:rsidRPr="00BC4071" w:rsidRDefault="00862268" w:rsidP="00862268">
      <w:pPr>
        <w:widowControl w:val="0"/>
        <w:spacing w:after="0" w:line="240" w:lineRule="atLeast"/>
        <w:jc w:val="right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  <w:r w:rsidRPr="00BC4071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(адрес регистрации с почтовым индексом)</w:t>
      </w:r>
    </w:p>
    <w:p w14:paraId="28CA70BF" w14:textId="028D41A1" w:rsidR="00862268" w:rsidRPr="00BC4071" w:rsidRDefault="00FA081E" w:rsidP="00862268">
      <w:pPr>
        <w:widowControl w:val="0"/>
        <w:spacing w:after="0" w:line="240" w:lineRule="atLeast"/>
        <w:jc w:val="right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______________</w:t>
      </w:r>
      <w:r w:rsidR="00862268" w:rsidRPr="00BC4071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_____________________________________</w:t>
      </w:r>
    </w:p>
    <w:p w14:paraId="28E753F9" w14:textId="4EA53FE4" w:rsidR="00862268" w:rsidRPr="00BC4071" w:rsidRDefault="00862268" w:rsidP="00FA081E">
      <w:pPr>
        <w:widowControl w:val="0"/>
        <w:spacing w:after="0" w:line="240" w:lineRule="atLeast"/>
        <w:jc w:val="right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BC4071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(паспортные данные, орган выдавший </w:t>
      </w:r>
      <w:proofErr w:type="spellStart"/>
      <w:proofErr w:type="gramStart"/>
      <w:r w:rsidRPr="00BC4071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паспорт</w:t>
      </w:r>
      <w:r w:rsidR="00FA081E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,</w:t>
      </w:r>
      <w:r w:rsidR="00FA081E" w:rsidRPr="006C6B89">
        <w:rPr>
          <w:rFonts w:ascii="Times New Roman" w:eastAsia="Courier New" w:hAnsi="Times New Roman"/>
          <w:color w:val="000000" w:themeColor="text1"/>
          <w:sz w:val="20"/>
          <w:szCs w:val="20"/>
          <w:lang w:eastAsia="ru-RU"/>
        </w:rPr>
        <w:t>дата</w:t>
      </w:r>
      <w:proofErr w:type="spellEnd"/>
      <w:proofErr w:type="gramEnd"/>
      <w:r w:rsidR="00FA081E" w:rsidRPr="006C6B89">
        <w:rPr>
          <w:rFonts w:ascii="Times New Roman" w:eastAsia="Courier New" w:hAnsi="Times New Roman"/>
          <w:color w:val="000000" w:themeColor="text1"/>
          <w:sz w:val="20"/>
          <w:szCs w:val="20"/>
          <w:lang w:eastAsia="ru-RU"/>
        </w:rPr>
        <w:t xml:space="preserve"> выдачи</w:t>
      </w:r>
      <w:r w:rsidRPr="00BC4071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)</w:t>
      </w:r>
    </w:p>
    <w:p w14:paraId="4D8D46CE" w14:textId="07F7174C" w:rsidR="00862268" w:rsidRDefault="00862268" w:rsidP="00862268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</w:p>
    <w:p w14:paraId="2D45845E" w14:textId="77777777" w:rsidR="00522047" w:rsidRPr="00BC4071" w:rsidRDefault="00522047" w:rsidP="00862268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</w:p>
    <w:p w14:paraId="3FE23463" w14:textId="77777777" w:rsidR="00862268" w:rsidRPr="007C09A1" w:rsidRDefault="00862268" w:rsidP="00862268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 w:themeColor="text1"/>
          <w:sz w:val="24"/>
          <w:szCs w:val="24"/>
          <w:lang w:eastAsia="ru-RU"/>
        </w:rPr>
      </w:pPr>
      <w:r w:rsidRPr="007C09A1">
        <w:rPr>
          <w:rFonts w:ascii="Times New Roman" w:eastAsia="Courier New" w:hAnsi="Times New Roman"/>
          <w:b/>
          <w:color w:val="000000" w:themeColor="text1"/>
          <w:sz w:val="24"/>
          <w:szCs w:val="24"/>
          <w:lang w:eastAsia="ru-RU"/>
        </w:rPr>
        <w:t>СОГЛАСИЕ</w:t>
      </w:r>
    </w:p>
    <w:p w14:paraId="640094DA" w14:textId="77777777" w:rsidR="00862268" w:rsidRPr="007C09A1" w:rsidRDefault="00862268" w:rsidP="00862268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 w:themeColor="text1"/>
          <w:sz w:val="24"/>
          <w:szCs w:val="24"/>
          <w:lang w:eastAsia="ru-RU"/>
        </w:rPr>
      </w:pPr>
      <w:r w:rsidRPr="007C09A1">
        <w:rPr>
          <w:rFonts w:ascii="Times New Roman" w:eastAsia="Courier New" w:hAnsi="Times New Roman"/>
          <w:b/>
          <w:color w:val="000000" w:themeColor="text1"/>
          <w:sz w:val="24"/>
          <w:szCs w:val="24"/>
          <w:lang w:eastAsia="ru-RU"/>
        </w:rPr>
        <w:t>на обработку персональных данных</w:t>
      </w:r>
    </w:p>
    <w:p w14:paraId="055B55B3" w14:textId="77777777" w:rsidR="00862268" w:rsidRPr="00BC4071" w:rsidRDefault="00862268" w:rsidP="00862268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14:paraId="395A10A0" w14:textId="5F5B2A56" w:rsidR="00522047" w:rsidRPr="00522047" w:rsidRDefault="00862268" w:rsidP="00522047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iCs/>
          <w:sz w:val="24"/>
          <w:szCs w:val="24"/>
          <w:lang w:eastAsia="ru-RU"/>
        </w:rPr>
      </w:pPr>
      <w:r w:rsidRPr="00BC407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Я </w:t>
      </w:r>
      <w:r w:rsidR="00522047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_________________________(ФИО)</w:t>
      </w:r>
      <w:r w:rsidRPr="00BC407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в соответствии с требованиями статьи 9 и на основании </w:t>
      </w:r>
      <w:r w:rsidRPr="00522047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пункта 2 части 1 статьи 6 Федерального закона от 27 июля 2006 г. № 152-ФЗ «О персональных данных» для достижения цели, предусмотренной Федеральным законом от 03.07.2016 N 238-ФЗ «О независимой оценке квалификации», Приказом Минтруда России от 19.12.2016 N 759н «Об утверждении требований к центрам оценки квалификаций и </w:t>
      </w:r>
      <w:r w:rsidR="004B20D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Положения</w:t>
      </w:r>
      <w:r w:rsidRPr="00522047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отбора организаций для наделения их полномочиями по проведению независимой оценки квалификации и прекращения этих полномочий»,</w:t>
      </w:r>
      <w:r w:rsidRPr="00BC407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="004B20D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Положением</w:t>
      </w:r>
      <w:r w:rsidRPr="00BC407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="009509C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по аттестации</w:t>
      </w:r>
      <w:r w:rsidR="002F12A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кандидата в</w:t>
      </w:r>
      <w:r w:rsidRPr="00BC407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эксперт</w:t>
      </w:r>
      <w:r w:rsidR="002F12A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ы независимой оценки квалификаций, утвержденном </w:t>
      </w:r>
      <w:r w:rsidR="00EF57E5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решением </w:t>
      </w:r>
      <w:r w:rsidR="002F12A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="00B448BD" w:rsidRPr="00BC407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Совета по профессиональным квалификациям в</w:t>
      </w:r>
      <w:r w:rsidR="00B448BD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оздушного транспорта </w:t>
      </w:r>
      <w:r w:rsidR="00EF57E5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от __ протокол №__</w:t>
      </w:r>
      <w:r w:rsidRPr="00BC407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, а именно</w:t>
      </w:r>
      <w:r w:rsidR="00522047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="00EF57E5">
        <w:rPr>
          <w:rFonts w:ascii="Times New Roman" w:eastAsia="Courier New" w:hAnsi="Times New Roman"/>
          <w:iCs/>
          <w:color w:val="000000"/>
          <w:sz w:val="24"/>
          <w:szCs w:val="24"/>
          <w:lang w:eastAsia="ru-RU"/>
        </w:rPr>
        <w:t>аттестации</w:t>
      </w:r>
      <w:r w:rsidRPr="00BC4071">
        <w:rPr>
          <w:rFonts w:ascii="Times New Roman" w:eastAsia="Courier New" w:hAnsi="Times New Roman"/>
          <w:iCs/>
          <w:color w:val="000000"/>
          <w:sz w:val="24"/>
          <w:szCs w:val="24"/>
          <w:lang w:eastAsia="ru-RU"/>
        </w:rPr>
        <w:t xml:space="preserve"> кандидата в </w:t>
      </w:r>
      <w:r w:rsidRPr="005117A0">
        <w:rPr>
          <w:rFonts w:ascii="Times New Roman" w:eastAsia="Courier New" w:hAnsi="Times New Roman"/>
          <w:iCs/>
          <w:color w:val="000000"/>
          <w:sz w:val="24"/>
          <w:szCs w:val="24"/>
          <w:lang w:eastAsia="ru-RU"/>
        </w:rPr>
        <w:t xml:space="preserve">эксперты </w:t>
      </w:r>
      <w:r w:rsidR="00EF57E5" w:rsidRPr="005117A0">
        <w:rPr>
          <w:rFonts w:ascii="Times New Roman" w:eastAsia="Courier New" w:hAnsi="Times New Roman"/>
          <w:iCs/>
          <w:color w:val="000000"/>
          <w:sz w:val="24"/>
          <w:szCs w:val="24"/>
          <w:lang w:eastAsia="ru-RU"/>
        </w:rPr>
        <w:t>независимой</w:t>
      </w:r>
      <w:r w:rsidRPr="005117A0">
        <w:rPr>
          <w:rFonts w:ascii="Times New Roman" w:eastAsia="Courier New" w:hAnsi="Times New Roman"/>
          <w:iCs/>
          <w:color w:val="000000"/>
          <w:sz w:val="24"/>
          <w:szCs w:val="24"/>
          <w:lang w:eastAsia="ru-RU"/>
        </w:rPr>
        <w:t xml:space="preserve"> оценки квалификации для допуска к участию в работе экспертной ком</w:t>
      </w:r>
      <w:r w:rsidR="00ED472D" w:rsidRPr="005117A0">
        <w:rPr>
          <w:rFonts w:ascii="Times New Roman" w:eastAsia="Courier New" w:hAnsi="Times New Roman"/>
          <w:iCs/>
          <w:color w:val="000000"/>
          <w:sz w:val="24"/>
          <w:szCs w:val="24"/>
          <w:lang w:eastAsia="ru-RU"/>
        </w:rPr>
        <w:t>иссии центра оценки квалификаци</w:t>
      </w:r>
      <w:r w:rsidR="00ED472D" w:rsidRPr="005117A0">
        <w:rPr>
          <w:rFonts w:ascii="Times New Roman" w:eastAsia="Courier New" w:hAnsi="Times New Roman"/>
          <w:iCs/>
          <w:sz w:val="24"/>
          <w:szCs w:val="24"/>
          <w:lang w:eastAsia="ru-RU"/>
        </w:rPr>
        <w:t>й</w:t>
      </w:r>
      <w:r w:rsidRPr="005117A0">
        <w:rPr>
          <w:rFonts w:ascii="Times New Roman" w:eastAsia="Courier New" w:hAnsi="Times New Roman"/>
          <w:iCs/>
          <w:sz w:val="24"/>
          <w:szCs w:val="24"/>
          <w:lang w:eastAsia="ru-RU"/>
        </w:rPr>
        <w:t>,</w:t>
      </w:r>
      <w:r w:rsidR="00522047" w:rsidRPr="005117A0">
        <w:rPr>
          <w:rFonts w:ascii="Times New Roman" w:eastAsia="Courier New" w:hAnsi="Times New Roman"/>
          <w:iCs/>
          <w:sz w:val="24"/>
          <w:szCs w:val="24"/>
          <w:lang w:eastAsia="ru-RU"/>
        </w:rPr>
        <w:t xml:space="preserve"> </w:t>
      </w:r>
      <w:r w:rsidRPr="005117A0"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  <w:t>даю свое согласие на обработку</w:t>
      </w:r>
      <w:r w:rsidRPr="005117A0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="00BA7A6E" w:rsidRPr="005117A0">
        <w:rPr>
          <w:rFonts w:ascii="Times New Roman" w:eastAsia="Courier New" w:hAnsi="Times New Roman"/>
          <w:iCs/>
          <w:color w:val="000000"/>
          <w:sz w:val="24"/>
          <w:szCs w:val="24"/>
          <w:lang w:eastAsia="ru-RU"/>
        </w:rPr>
        <w:t xml:space="preserve">ООО «НКЦ </w:t>
      </w:r>
      <w:proofErr w:type="spellStart"/>
      <w:r w:rsidR="00BA7A6E" w:rsidRPr="005117A0">
        <w:rPr>
          <w:rFonts w:ascii="Times New Roman" w:eastAsia="Courier New" w:hAnsi="Times New Roman"/>
          <w:iCs/>
          <w:color w:val="000000"/>
          <w:sz w:val="24"/>
          <w:szCs w:val="24"/>
          <w:lang w:eastAsia="ru-RU"/>
        </w:rPr>
        <w:t>Аэропрогресс</w:t>
      </w:r>
      <w:proofErr w:type="spellEnd"/>
      <w:r w:rsidR="00BA7A6E" w:rsidRPr="005117A0">
        <w:rPr>
          <w:rFonts w:ascii="Times New Roman" w:eastAsia="Courier New" w:hAnsi="Times New Roman"/>
          <w:iCs/>
          <w:color w:val="000000"/>
          <w:sz w:val="24"/>
          <w:szCs w:val="24"/>
          <w:lang w:eastAsia="ru-RU"/>
        </w:rPr>
        <w:t>» (</w:t>
      </w:r>
      <w:r w:rsidR="00BA7A6E" w:rsidRPr="005117A0">
        <w:rPr>
          <w:rFonts w:ascii="Times New Roman" w:eastAsia="Courier New" w:hAnsi="Times New Roman"/>
          <w:i/>
          <w:color w:val="000000"/>
          <w:sz w:val="24"/>
          <w:szCs w:val="24"/>
          <w:lang w:eastAsia="ru-RU"/>
        </w:rPr>
        <w:t>Адрес: Москва, Ленинградский проспект, дом 37, корпус 3, офис 911</w:t>
      </w:r>
      <w:r w:rsidR="00BA7A6E" w:rsidRPr="005117A0">
        <w:rPr>
          <w:rFonts w:ascii="Times New Roman" w:eastAsia="Courier New" w:hAnsi="Times New Roman"/>
          <w:iCs/>
          <w:color w:val="000000"/>
          <w:sz w:val="24"/>
          <w:szCs w:val="24"/>
          <w:lang w:eastAsia="ru-RU"/>
        </w:rPr>
        <w:t>)</w:t>
      </w:r>
      <w:r w:rsidRPr="005117A0">
        <w:rPr>
          <w:rFonts w:ascii="Times New Roman" w:eastAsia="Courier New" w:hAnsi="Times New Roman"/>
          <w:i/>
          <w:color w:val="000000"/>
          <w:sz w:val="24"/>
          <w:szCs w:val="24"/>
          <w:lang w:eastAsia="ru-RU"/>
        </w:rPr>
        <w:t>,</w:t>
      </w:r>
      <w:r w:rsidRPr="00BC407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наделенной полномочиями Совета по профессиональным квалификациям в</w:t>
      </w:r>
      <w:r w:rsidR="00522047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оздушного транспорта, </w:t>
      </w:r>
      <w:r w:rsidRPr="00BC407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следующих категорий </w:t>
      </w:r>
      <w:r w:rsidRPr="00522047"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  <w:t>моих персональных данных</w:t>
      </w:r>
      <w:r w:rsidRPr="00BC407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: </w:t>
      </w:r>
    </w:p>
    <w:p w14:paraId="3C96BE2B" w14:textId="77777777" w:rsidR="00522047" w:rsidRDefault="00862268" w:rsidP="00522047">
      <w:pPr>
        <w:pStyle w:val="a4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522047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фамилия, имя и отчество, </w:t>
      </w:r>
    </w:p>
    <w:p w14:paraId="6EAA191A" w14:textId="77777777" w:rsidR="00522047" w:rsidRDefault="00862268" w:rsidP="00522047">
      <w:pPr>
        <w:pStyle w:val="a4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522047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дата рождения, </w:t>
      </w:r>
    </w:p>
    <w:p w14:paraId="11608305" w14:textId="77777777" w:rsidR="00522047" w:rsidRDefault="00862268" w:rsidP="00522047">
      <w:pPr>
        <w:pStyle w:val="a4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522047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адрес регистрации, </w:t>
      </w:r>
    </w:p>
    <w:p w14:paraId="1253BC5C" w14:textId="77777777" w:rsidR="00522047" w:rsidRDefault="00862268" w:rsidP="00522047">
      <w:pPr>
        <w:pStyle w:val="a4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522047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телефон (факс), </w:t>
      </w:r>
    </w:p>
    <w:p w14:paraId="5B39D74E" w14:textId="77777777" w:rsidR="00522047" w:rsidRDefault="00862268" w:rsidP="00522047">
      <w:pPr>
        <w:pStyle w:val="a4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522047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основное место работы, </w:t>
      </w:r>
    </w:p>
    <w:p w14:paraId="54D51E90" w14:textId="77777777" w:rsidR="00522047" w:rsidRDefault="00862268" w:rsidP="00522047">
      <w:pPr>
        <w:pStyle w:val="a4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522047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занимаемая должность, </w:t>
      </w:r>
    </w:p>
    <w:p w14:paraId="67159154" w14:textId="75C1D6D6" w:rsidR="00522047" w:rsidRDefault="00862268" w:rsidP="00522047">
      <w:pPr>
        <w:pStyle w:val="a4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522047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заявляемая область деятельности эксперта </w:t>
      </w:r>
      <w:r w:rsidR="00065630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Н</w:t>
      </w:r>
      <w:r w:rsidRPr="00522047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ОК, </w:t>
      </w:r>
    </w:p>
    <w:p w14:paraId="4A0FE2E3" w14:textId="77777777" w:rsidR="00522047" w:rsidRDefault="00862268" w:rsidP="00522047">
      <w:pPr>
        <w:pStyle w:val="a4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522047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паспортные данные или иные сведения, удостоверяющие личность, </w:t>
      </w:r>
    </w:p>
    <w:p w14:paraId="775928B8" w14:textId="77777777" w:rsidR="00065630" w:rsidRDefault="00862268" w:rsidP="00522047">
      <w:pPr>
        <w:pStyle w:val="a4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522047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сведения об образовании, аттестации, квалификации и опыте работы, </w:t>
      </w:r>
      <w:r w:rsidR="00065630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</w:p>
    <w:p w14:paraId="180BBB69" w14:textId="3AB1ACD9" w:rsidR="00862268" w:rsidRPr="00713A6C" w:rsidRDefault="00862268" w:rsidP="00713A6C">
      <w:pPr>
        <w:pStyle w:val="a4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065630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сведения о научных публикациях, </w:t>
      </w:r>
      <w:r w:rsidRPr="00713A6C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авторских свидетельств и патентов, </w:t>
      </w:r>
    </w:p>
    <w:p w14:paraId="15215987" w14:textId="77777777" w:rsidR="00862268" w:rsidRPr="00BC4071" w:rsidRDefault="00862268" w:rsidP="0086226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522047"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  <w:t>и совершения с ними соответствующих действий</w:t>
      </w:r>
      <w:r w:rsidRPr="00BC407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3B74543A" w14:textId="25EE7D7C" w:rsidR="00862268" w:rsidRPr="00BC4071" w:rsidRDefault="00862268" w:rsidP="0086226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BC407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</w:t>
      </w: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Совета по профессиональным квалификациям</w:t>
      </w:r>
      <w:r w:rsidR="00713A6C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воздушного транспорта</w:t>
      </w:r>
      <w:r w:rsidRPr="00BC407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. Отзыв начинает действовать с момента его получения </w:t>
      </w:r>
      <w:r w:rsidR="00713A6C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Советом по профессиональным квалификациям воздушного транспорта</w:t>
      </w:r>
      <w:r w:rsidRPr="00BC407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и обратной силы не имеет. </w:t>
      </w:r>
    </w:p>
    <w:p w14:paraId="78D01A25" w14:textId="77777777" w:rsidR="00862268" w:rsidRPr="00522047" w:rsidRDefault="00862268" w:rsidP="0086226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</w:pPr>
      <w:r w:rsidRPr="00522047"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  <w:t xml:space="preserve">Подписывая настоящее заявление, я также заверяю, что сведения, изложенные </w:t>
      </w:r>
      <w:r w:rsidRPr="00522047"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  <w:lastRenderedPageBreak/>
        <w:t>в данном заявлении, а также прилагаемые к нему документы являются достоверными.</w:t>
      </w:r>
    </w:p>
    <w:p w14:paraId="62A58C90" w14:textId="77777777" w:rsidR="00862268" w:rsidRPr="00BC4071" w:rsidRDefault="00862268" w:rsidP="00862268">
      <w:pPr>
        <w:widowControl w:val="0"/>
        <w:suppressAutoHyphens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617"/>
        <w:gridCol w:w="3256"/>
        <w:gridCol w:w="236"/>
        <w:gridCol w:w="3247"/>
      </w:tblGrid>
      <w:tr w:rsidR="00862268" w:rsidRPr="00BC4071" w14:paraId="21E862A3" w14:textId="77777777" w:rsidTr="00FB4DDA">
        <w:tc>
          <w:tcPr>
            <w:tcW w:w="2617" w:type="dxa"/>
            <w:shd w:val="clear" w:color="auto" w:fill="auto"/>
          </w:tcPr>
          <w:p w14:paraId="040E6B46" w14:textId="77777777" w:rsidR="00862268" w:rsidRPr="00BC4071" w:rsidRDefault="00862268" w:rsidP="00FB4D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BC4071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«__»_______ 201___ г.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14:paraId="383612AE" w14:textId="77777777" w:rsidR="00862268" w:rsidRPr="00BC4071" w:rsidRDefault="00862268" w:rsidP="00FB4DD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0D77642C" w14:textId="77777777" w:rsidR="00862268" w:rsidRPr="00BC4071" w:rsidRDefault="00862268" w:rsidP="00FB4DD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</w:tcPr>
          <w:p w14:paraId="384A9FFC" w14:textId="77777777" w:rsidR="00862268" w:rsidRPr="00BC4071" w:rsidRDefault="00862268" w:rsidP="00FB4DD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268" w:rsidRPr="00BC4071" w14:paraId="78D225BD" w14:textId="77777777" w:rsidTr="00FB4DDA">
        <w:tc>
          <w:tcPr>
            <w:tcW w:w="2617" w:type="dxa"/>
            <w:shd w:val="clear" w:color="auto" w:fill="auto"/>
          </w:tcPr>
          <w:p w14:paraId="6B1CC3C1" w14:textId="77777777" w:rsidR="00862268" w:rsidRPr="00BC4071" w:rsidRDefault="00862268" w:rsidP="00FB4DDA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</w:tcPr>
          <w:p w14:paraId="498EBA53" w14:textId="77777777" w:rsidR="00862268" w:rsidRPr="00BC4071" w:rsidRDefault="00862268" w:rsidP="00FB4D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BC4071"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14:paraId="038EDBB2" w14:textId="77777777" w:rsidR="00862268" w:rsidRPr="00BC4071" w:rsidRDefault="00862268" w:rsidP="00FB4D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4" w:space="0" w:color="auto"/>
            </w:tcBorders>
            <w:shd w:val="clear" w:color="auto" w:fill="auto"/>
          </w:tcPr>
          <w:p w14:paraId="1A8EF177" w14:textId="77777777" w:rsidR="00862268" w:rsidRPr="00BC4071" w:rsidRDefault="00862268" w:rsidP="00FB4D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BC4071"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6F6C95A6" w14:textId="571F093A" w:rsidR="00C37579" w:rsidRDefault="00862268" w:rsidP="00DD5B3F">
      <w:pPr>
        <w:ind w:firstLine="7371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BC4071">
        <w:rPr>
          <w:rFonts w:ascii="Courier New" w:eastAsia="Courier New" w:hAnsi="Courier New" w:cs="Courier New"/>
          <w:color w:val="00B0F0"/>
          <w:sz w:val="24"/>
          <w:szCs w:val="24"/>
          <w:lang w:eastAsia="ru-RU"/>
        </w:rPr>
        <w:br w:type="page"/>
      </w:r>
    </w:p>
    <w:p w14:paraId="01C54149" w14:textId="0B840458" w:rsidR="00C37579" w:rsidRDefault="000D44F2" w:rsidP="00C37579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317BB8">
        <w:rPr>
          <w:rFonts w:ascii="Times New Roman" w:eastAsia="Times New Roman" w:hAnsi="Times New Roman"/>
          <w:b/>
          <w:sz w:val="24"/>
          <w:szCs w:val="24"/>
        </w:rPr>
        <w:lastRenderedPageBreak/>
        <w:t>П</w:t>
      </w:r>
      <w:r w:rsidR="00C37579" w:rsidRPr="00317BB8">
        <w:rPr>
          <w:rFonts w:ascii="Times New Roman" w:eastAsia="Times New Roman" w:hAnsi="Times New Roman"/>
          <w:b/>
          <w:sz w:val="24"/>
          <w:szCs w:val="24"/>
        </w:rPr>
        <w:t xml:space="preserve">риложение </w:t>
      </w:r>
      <w:r w:rsidR="00E04C06">
        <w:rPr>
          <w:rFonts w:ascii="Times New Roman" w:eastAsia="Times New Roman" w:hAnsi="Times New Roman"/>
          <w:b/>
          <w:sz w:val="24"/>
          <w:szCs w:val="24"/>
        </w:rPr>
        <w:t>5</w:t>
      </w:r>
    </w:p>
    <w:p w14:paraId="3032E4F1" w14:textId="62A7629B" w:rsidR="00E04C06" w:rsidRPr="00317BB8" w:rsidRDefault="00E04C06" w:rsidP="00C37579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E04C06">
        <w:rPr>
          <w:rFonts w:ascii="Times New Roman" w:eastAsia="Times New Roman" w:hAnsi="Times New Roman"/>
          <w:bCs/>
        </w:rPr>
        <w:t>Форма Удостоверения эксперта НОК</w:t>
      </w:r>
    </w:p>
    <w:p w14:paraId="5657472B" w14:textId="77777777" w:rsidR="000D44F2" w:rsidRPr="0081591B" w:rsidRDefault="000D44F2" w:rsidP="00C37579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14:paraId="66B41AF1" w14:textId="77777777" w:rsidR="00E04C06" w:rsidRDefault="00030A82" w:rsidP="00E04C0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F5030D0" wp14:editId="226D8FDA">
            <wp:extent cx="3312160" cy="2341880"/>
            <wp:effectExtent l="0" t="0" r="254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9D1E5" w14:textId="77777777" w:rsidR="00E04C06" w:rsidRDefault="00E04C06" w:rsidP="00E04C0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276BCBBC" w14:textId="1509AAD5" w:rsidR="00294780" w:rsidRPr="002C7E39" w:rsidRDefault="00E04C06" w:rsidP="00F7599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2C7E3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4658A5E" wp14:editId="3BF8D4F8">
            <wp:extent cx="3307080" cy="2339340"/>
            <wp:effectExtent l="0" t="0" r="762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BE570" w14:textId="51980B2F" w:rsidR="00E857D2" w:rsidRPr="002C7E39" w:rsidRDefault="00647D5E" w:rsidP="00F75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7E39">
        <w:rPr>
          <w:rFonts w:ascii="Times New Roman" w:eastAsia="Times New Roman" w:hAnsi="Times New Roman"/>
          <w:sz w:val="24"/>
          <w:szCs w:val="24"/>
        </w:rPr>
        <w:t>Графа «Область деятельности» данного удостоверения заполняется в соответствии кодами квалификаций и их наименований, на которые эксперт подтвердил свои полномочия. Например</w:t>
      </w:r>
      <w:r w:rsidR="00F75990" w:rsidRPr="002C7E39">
        <w:rPr>
          <w:rFonts w:ascii="Times New Roman" w:eastAsia="Times New Roman" w:hAnsi="Times New Roman"/>
          <w:sz w:val="24"/>
          <w:szCs w:val="24"/>
        </w:rPr>
        <w:t>:</w:t>
      </w:r>
    </w:p>
    <w:p w14:paraId="50F1DF31" w14:textId="42EC559E" w:rsidR="00F75990" w:rsidRPr="002C7E39" w:rsidRDefault="00F75990" w:rsidP="00F75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7E39">
        <w:rPr>
          <w:rFonts w:ascii="Times New Roman" w:eastAsia="Times New Roman" w:hAnsi="Times New Roman"/>
          <w:sz w:val="24"/>
          <w:szCs w:val="24"/>
        </w:rPr>
        <w:t>17.07200.01 - Агент по организации обслуживания пассажирских авиаперевозок (2 уровень квалификации)</w:t>
      </w:r>
    </w:p>
    <w:p w14:paraId="4F7DB96A" w14:textId="253EF971" w:rsidR="00DD5B3F" w:rsidRPr="002C7E39" w:rsidRDefault="00DD5B3F" w:rsidP="0067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f4"/>
        <w:tblW w:w="10210" w:type="dxa"/>
        <w:tblInd w:w="-572" w:type="dxa"/>
        <w:tblLook w:val="04A0" w:firstRow="1" w:lastRow="0" w:firstColumn="1" w:lastColumn="0" w:noHBand="0" w:noVBand="1"/>
      </w:tblPr>
      <w:tblGrid>
        <w:gridCol w:w="851"/>
        <w:gridCol w:w="1134"/>
        <w:gridCol w:w="3119"/>
        <w:gridCol w:w="2268"/>
        <w:gridCol w:w="2838"/>
      </w:tblGrid>
      <w:tr w:rsidR="006E68B0" w:rsidRPr="002C7E39" w14:paraId="1462398E" w14:textId="77777777" w:rsidTr="00187B11">
        <w:tc>
          <w:tcPr>
            <w:tcW w:w="10210" w:type="dxa"/>
            <w:gridSpan w:val="5"/>
          </w:tcPr>
          <w:p w14:paraId="40944D31" w14:textId="2F5B5EF6" w:rsidR="006E68B0" w:rsidRPr="002C7E39" w:rsidRDefault="006E68B0" w:rsidP="006747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C7E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Принцип нумерации </w:t>
            </w:r>
            <w:r w:rsidR="00187B11" w:rsidRPr="002C7E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Удостоверения</w:t>
            </w:r>
            <w:r w:rsidRPr="002C7E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эксперта</w:t>
            </w:r>
          </w:p>
        </w:tc>
      </w:tr>
      <w:tr w:rsidR="006E68B0" w:rsidRPr="002C7E39" w14:paraId="7063D112" w14:textId="77777777" w:rsidTr="00187B11">
        <w:tc>
          <w:tcPr>
            <w:tcW w:w="851" w:type="dxa"/>
          </w:tcPr>
          <w:p w14:paraId="1746AD84" w14:textId="264CF0F1" w:rsidR="006E68B0" w:rsidRPr="002C7E39" w:rsidRDefault="006E68B0" w:rsidP="006747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E39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0D7B6BE3" w14:textId="58D1FF71" w:rsidR="006E68B0" w:rsidRPr="002C7E39" w:rsidRDefault="006E68B0" w:rsidP="006747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</w:rPr>
            </w:pPr>
            <w:r w:rsidRPr="002C7E39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</w:rPr>
              <w:t>000</w:t>
            </w:r>
          </w:p>
        </w:tc>
        <w:tc>
          <w:tcPr>
            <w:tcW w:w="3119" w:type="dxa"/>
          </w:tcPr>
          <w:p w14:paraId="52E68927" w14:textId="22380E57" w:rsidR="006E68B0" w:rsidRPr="002C7E39" w:rsidRDefault="006E68B0" w:rsidP="006747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</w:rPr>
            </w:pPr>
            <w:r w:rsidRPr="002C7E39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</w:rPr>
              <w:t>0000</w:t>
            </w:r>
          </w:p>
        </w:tc>
        <w:tc>
          <w:tcPr>
            <w:tcW w:w="2268" w:type="dxa"/>
          </w:tcPr>
          <w:p w14:paraId="71288504" w14:textId="79322E64" w:rsidR="006E68B0" w:rsidRPr="002C7E39" w:rsidRDefault="006E68B0" w:rsidP="006747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</w:rPr>
            </w:pPr>
            <w:r w:rsidRPr="002C7E39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</w:rPr>
              <w:t>00</w:t>
            </w:r>
          </w:p>
        </w:tc>
        <w:tc>
          <w:tcPr>
            <w:tcW w:w="2835" w:type="dxa"/>
          </w:tcPr>
          <w:p w14:paraId="3A83E137" w14:textId="4BFF903A" w:rsidR="006E68B0" w:rsidRPr="002C7E39" w:rsidRDefault="006E68B0" w:rsidP="006747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</w:rPr>
            </w:pPr>
            <w:r w:rsidRPr="002C7E39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</w:rPr>
              <w:t>000</w:t>
            </w:r>
          </w:p>
        </w:tc>
      </w:tr>
      <w:tr w:rsidR="006E68B0" w:rsidRPr="002C7E39" w14:paraId="2189E908" w14:textId="77777777" w:rsidTr="00187B11">
        <w:tc>
          <w:tcPr>
            <w:tcW w:w="851" w:type="dxa"/>
          </w:tcPr>
          <w:p w14:paraId="4058946D" w14:textId="77777777" w:rsidR="006E68B0" w:rsidRPr="002C7E39" w:rsidRDefault="006E68B0" w:rsidP="006747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43013A" w14:textId="668BEA18" w:rsidR="006E68B0" w:rsidRPr="002C7E39" w:rsidRDefault="006E68B0" w:rsidP="006747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E39">
              <w:rPr>
                <w:rFonts w:ascii="Times New Roman" w:eastAsia="Times New Roman" w:hAnsi="Times New Roman"/>
                <w:sz w:val="24"/>
                <w:szCs w:val="24"/>
              </w:rPr>
              <w:t xml:space="preserve">Код СПК </w:t>
            </w:r>
          </w:p>
        </w:tc>
        <w:tc>
          <w:tcPr>
            <w:tcW w:w="3119" w:type="dxa"/>
          </w:tcPr>
          <w:p w14:paraId="2292C991" w14:textId="651BA68E" w:rsidR="006E68B0" w:rsidRPr="002C7E39" w:rsidRDefault="006E68B0" w:rsidP="006747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E39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  <w:tc>
          <w:tcPr>
            <w:tcW w:w="2268" w:type="dxa"/>
          </w:tcPr>
          <w:p w14:paraId="744B7BB1" w14:textId="7C078F99" w:rsidR="006E68B0" w:rsidRPr="002C7E39" w:rsidRDefault="006E68B0" w:rsidP="006747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E39">
              <w:rPr>
                <w:rFonts w:ascii="Times New Roman" w:eastAsia="Times New Roman" w:hAnsi="Times New Roman"/>
                <w:sz w:val="24"/>
                <w:szCs w:val="24"/>
              </w:rPr>
              <w:t>Последние две цифры года выдачи</w:t>
            </w:r>
            <w:r w:rsidR="00496B13" w:rsidRPr="002C7E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87B11" w:rsidRPr="002C7E39">
              <w:rPr>
                <w:rFonts w:ascii="Times New Roman" w:eastAsia="Times New Roman" w:hAnsi="Times New Roman"/>
                <w:sz w:val="24"/>
                <w:szCs w:val="24"/>
              </w:rPr>
              <w:t>удостоверения</w:t>
            </w:r>
          </w:p>
        </w:tc>
        <w:tc>
          <w:tcPr>
            <w:tcW w:w="2835" w:type="dxa"/>
          </w:tcPr>
          <w:p w14:paraId="0ED5221A" w14:textId="48167757" w:rsidR="006E68B0" w:rsidRPr="002C7E39" w:rsidRDefault="006E68B0" w:rsidP="006747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E39">
              <w:rPr>
                <w:rFonts w:ascii="Times New Roman" w:eastAsia="Times New Roman" w:hAnsi="Times New Roman"/>
                <w:sz w:val="24"/>
                <w:szCs w:val="24"/>
              </w:rPr>
              <w:t xml:space="preserve">Номер удостоверения эксперта </w:t>
            </w:r>
          </w:p>
        </w:tc>
      </w:tr>
      <w:tr w:rsidR="00404485" w:rsidRPr="002C7E39" w14:paraId="3A21A332" w14:textId="77777777" w:rsidTr="00187B11">
        <w:tc>
          <w:tcPr>
            <w:tcW w:w="10210" w:type="dxa"/>
            <w:gridSpan w:val="5"/>
          </w:tcPr>
          <w:p w14:paraId="0A856288" w14:textId="56E0B510" w:rsidR="00404485" w:rsidRPr="002C7E39" w:rsidRDefault="00404485" w:rsidP="006747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E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Пример нумерации </w:t>
            </w:r>
            <w:r w:rsidR="00187B11" w:rsidRPr="002C7E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Удостоверения</w:t>
            </w:r>
            <w:r w:rsidRPr="002C7E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эксперта</w:t>
            </w:r>
          </w:p>
        </w:tc>
      </w:tr>
      <w:tr w:rsidR="00404485" w:rsidRPr="002C7E39" w14:paraId="3BF7E979" w14:textId="77777777" w:rsidTr="00187B11">
        <w:tc>
          <w:tcPr>
            <w:tcW w:w="851" w:type="dxa"/>
          </w:tcPr>
          <w:p w14:paraId="55FE00F9" w14:textId="7A399928" w:rsidR="00404485" w:rsidRPr="002C7E39" w:rsidRDefault="00404485" w:rsidP="0040448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E39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0C783025" w14:textId="5BA8573D" w:rsidR="00404485" w:rsidRPr="002C7E39" w:rsidRDefault="00404485" w:rsidP="0040448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E39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</w:rPr>
              <w:t>038</w:t>
            </w:r>
          </w:p>
        </w:tc>
        <w:tc>
          <w:tcPr>
            <w:tcW w:w="3119" w:type="dxa"/>
          </w:tcPr>
          <w:p w14:paraId="79DBAD31" w14:textId="2E51C002" w:rsidR="00404485" w:rsidRPr="002C7E39" w:rsidRDefault="00496B13" w:rsidP="0040448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E39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</w:rPr>
              <w:t>12</w:t>
            </w:r>
            <w:r w:rsidR="00404485" w:rsidRPr="002C7E39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</w:rPr>
              <w:t>0</w:t>
            </w:r>
            <w:r w:rsidRPr="002C7E39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14:paraId="7B902204" w14:textId="24A76790" w:rsidR="00404485" w:rsidRPr="002C7E39" w:rsidRDefault="00496B13" w:rsidP="0040448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E39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</w:rPr>
              <w:t>21</w:t>
            </w:r>
          </w:p>
        </w:tc>
        <w:tc>
          <w:tcPr>
            <w:tcW w:w="2835" w:type="dxa"/>
          </w:tcPr>
          <w:p w14:paraId="6375DEF9" w14:textId="61953869" w:rsidR="00404485" w:rsidRPr="002C7E39" w:rsidRDefault="00404485" w:rsidP="0040448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E39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</w:rPr>
              <w:t>0</w:t>
            </w:r>
            <w:r w:rsidR="00496B13" w:rsidRPr="002C7E39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</w:rPr>
              <w:t>13</w:t>
            </w:r>
          </w:p>
        </w:tc>
      </w:tr>
      <w:tr w:rsidR="00496B13" w:rsidRPr="00E04C06" w14:paraId="12A0610B" w14:textId="77777777" w:rsidTr="00187B11">
        <w:tc>
          <w:tcPr>
            <w:tcW w:w="851" w:type="dxa"/>
          </w:tcPr>
          <w:p w14:paraId="26E02A29" w14:textId="77777777" w:rsidR="00496B13" w:rsidRPr="002C7E39" w:rsidRDefault="00496B13" w:rsidP="0040448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BE344D" w14:textId="1D14CE70" w:rsidR="00496B13" w:rsidRPr="002C7E39" w:rsidRDefault="00496B13" w:rsidP="0040448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E39">
              <w:rPr>
                <w:rFonts w:ascii="Times New Roman" w:eastAsia="Times New Roman" w:hAnsi="Times New Roman"/>
                <w:sz w:val="24"/>
                <w:szCs w:val="24"/>
              </w:rPr>
              <w:t>СПК ВТ</w:t>
            </w:r>
          </w:p>
        </w:tc>
        <w:tc>
          <w:tcPr>
            <w:tcW w:w="3119" w:type="dxa"/>
          </w:tcPr>
          <w:p w14:paraId="1BE91370" w14:textId="495342D4" w:rsidR="00496B13" w:rsidRPr="002C7E39" w:rsidRDefault="00187B11" w:rsidP="0040448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E39">
              <w:rPr>
                <w:rFonts w:ascii="Times New Roman" w:eastAsia="Times New Roman" w:hAnsi="Times New Roman"/>
                <w:sz w:val="24"/>
                <w:szCs w:val="24"/>
              </w:rPr>
              <w:t>ПС: «</w:t>
            </w:r>
            <w:r w:rsidR="00496B13" w:rsidRPr="002C7E39">
              <w:rPr>
                <w:rFonts w:ascii="Times New Roman" w:eastAsia="Times New Roman" w:hAnsi="Times New Roman"/>
                <w:sz w:val="24"/>
                <w:szCs w:val="24"/>
              </w:rPr>
              <w:t>Работник по организации обслуживания пассажирских перевозок воздушным транспортом</w:t>
            </w:r>
            <w:r w:rsidRPr="002C7E3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579B82A2" w14:textId="62201CF6" w:rsidR="00496B13" w:rsidRPr="002C7E39" w:rsidRDefault="00496B13" w:rsidP="0040448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E39">
              <w:rPr>
                <w:rFonts w:ascii="Times New Roman" w:eastAsia="Times New Roman" w:hAnsi="Times New Roman"/>
                <w:sz w:val="24"/>
                <w:szCs w:val="24"/>
              </w:rPr>
              <w:t xml:space="preserve">2021 год выдачи </w:t>
            </w:r>
            <w:r w:rsidR="00187B11" w:rsidRPr="002C7E39">
              <w:rPr>
                <w:rFonts w:ascii="Times New Roman" w:eastAsia="Times New Roman" w:hAnsi="Times New Roman"/>
                <w:sz w:val="24"/>
                <w:szCs w:val="24"/>
              </w:rPr>
              <w:t>удостоверения</w:t>
            </w:r>
          </w:p>
        </w:tc>
        <w:tc>
          <w:tcPr>
            <w:tcW w:w="2835" w:type="dxa"/>
          </w:tcPr>
          <w:p w14:paraId="03EF691E" w14:textId="75E0ECE4" w:rsidR="00496B13" w:rsidRPr="002C7E39" w:rsidRDefault="00496B13" w:rsidP="0040448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E39">
              <w:rPr>
                <w:rFonts w:ascii="Times New Roman" w:eastAsia="Times New Roman" w:hAnsi="Times New Roman"/>
                <w:sz w:val="24"/>
                <w:szCs w:val="24"/>
              </w:rPr>
              <w:t xml:space="preserve">В рамках данного ПС в 2021 году это 13-е выданное </w:t>
            </w:r>
            <w:r w:rsidR="00187B11" w:rsidRPr="002C7E39">
              <w:rPr>
                <w:rFonts w:ascii="Times New Roman" w:eastAsia="Times New Roman" w:hAnsi="Times New Roman"/>
                <w:sz w:val="24"/>
                <w:szCs w:val="24"/>
              </w:rPr>
              <w:t>удостоверение</w:t>
            </w:r>
          </w:p>
        </w:tc>
      </w:tr>
    </w:tbl>
    <w:p w14:paraId="0EA6291B" w14:textId="579F4AE9" w:rsidR="00DD5B3F" w:rsidRDefault="00DD5B3F" w:rsidP="00F7599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</w:rPr>
      </w:pPr>
    </w:p>
    <w:sectPr w:rsidR="00DD5B3F" w:rsidSect="00C03E4D">
      <w:foot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B102B" w14:textId="77777777" w:rsidR="0025009C" w:rsidRDefault="0025009C" w:rsidP="000A4855">
      <w:pPr>
        <w:spacing w:after="0" w:line="240" w:lineRule="auto"/>
      </w:pPr>
      <w:r>
        <w:separator/>
      </w:r>
    </w:p>
  </w:endnote>
  <w:endnote w:type="continuationSeparator" w:id="0">
    <w:p w14:paraId="26532744" w14:textId="77777777" w:rsidR="0025009C" w:rsidRDefault="0025009C" w:rsidP="000A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2769C" w14:textId="2582E6BA" w:rsidR="00FA081E" w:rsidRDefault="00FA081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C7E39">
      <w:rPr>
        <w:noProof/>
      </w:rPr>
      <w:t>15</w:t>
    </w:r>
    <w:r>
      <w:rPr>
        <w:noProof/>
      </w:rPr>
      <w:fldChar w:fldCharType="end"/>
    </w:r>
  </w:p>
  <w:p w14:paraId="6A2D253F" w14:textId="77777777" w:rsidR="00FA081E" w:rsidRDefault="00FA081E">
    <w:pPr>
      <w:pStyle w:val="a9"/>
    </w:pPr>
  </w:p>
  <w:p w14:paraId="002C3E5C" w14:textId="77777777" w:rsidR="00FA081E" w:rsidRDefault="00FA08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6D16F" w14:textId="77777777" w:rsidR="0025009C" w:rsidRDefault="0025009C" w:rsidP="000A4855">
      <w:pPr>
        <w:spacing w:after="0" w:line="240" w:lineRule="auto"/>
      </w:pPr>
      <w:r>
        <w:separator/>
      </w:r>
    </w:p>
  </w:footnote>
  <w:footnote w:type="continuationSeparator" w:id="0">
    <w:p w14:paraId="5AAB399A" w14:textId="77777777" w:rsidR="0025009C" w:rsidRDefault="0025009C" w:rsidP="000A4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B0B"/>
    <w:multiLevelType w:val="multilevel"/>
    <w:tmpl w:val="FBFA46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strike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006594"/>
    <w:multiLevelType w:val="hybridMultilevel"/>
    <w:tmpl w:val="422A900E"/>
    <w:lvl w:ilvl="0" w:tplc="B84E313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482AC8"/>
    <w:multiLevelType w:val="hybridMultilevel"/>
    <w:tmpl w:val="F53A4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57EE"/>
    <w:multiLevelType w:val="hybridMultilevel"/>
    <w:tmpl w:val="06CC408A"/>
    <w:lvl w:ilvl="0" w:tplc="D3F051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972EA6"/>
    <w:multiLevelType w:val="hybridMultilevel"/>
    <w:tmpl w:val="A2562808"/>
    <w:lvl w:ilvl="0" w:tplc="B84E31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A3758EA"/>
    <w:multiLevelType w:val="multilevel"/>
    <w:tmpl w:val="B9E05BB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B70444E"/>
    <w:multiLevelType w:val="hybridMultilevel"/>
    <w:tmpl w:val="722C6F02"/>
    <w:lvl w:ilvl="0" w:tplc="D3F051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F412836"/>
    <w:multiLevelType w:val="hybridMultilevel"/>
    <w:tmpl w:val="A0348A96"/>
    <w:lvl w:ilvl="0" w:tplc="D3F051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0AB69BB"/>
    <w:multiLevelType w:val="hybridMultilevel"/>
    <w:tmpl w:val="FB4894D8"/>
    <w:lvl w:ilvl="0" w:tplc="8130A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8B1CB3"/>
    <w:multiLevelType w:val="hybridMultilevel"/>
    <w:tmpl w:val="6B3433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926F62"/>
    <w:multiLevelType w:val="hybridMultilevel"/>
    <w:tmpl w:val="C128A940"/>
    <w:lvl w:ilvl="0" w:tplc="D3F0515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ED900AD"/>
    <w:multiLevelType w:val="hybridMultilevel"/>
    <w:tmpl w:val="3C96D8C4"/>
    <w:lvl w:ilvl="0" w:tplc="D3F0515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34902A49"/>
    <w:multiLevelType w:val="hybridMultilevel"/>
    <w:tmpl w:val="C774679C"/>
    <w:lvl w:ilvl="0" w:tplc="D3F051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916893"/>
    <w:multiLevelType w:val="hybridMultilevel"/>
    <w:tmpl w:val="D7F6A5F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380A173D"/>
    <w:multiLevelType w:val="multilevel"/>
    <w:tmpl w:val="42CE2F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B0F656C"/>
    <w:multiLevelType w:val="multilevel"/>
    <w:tmpl w:val="04D0F248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16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7" w:hanging="2160"/>
      </w:pPr>
      <w:rPr>
        <w:rFonts w:hint="default"/>
      </w:rPr>
    </w:lvl>
  </w:abstractNum>
  <w:abstractNum w:abstractNumId="16" w15:restartNumberingAfterBreak="0">
    <w:nsid w:val="3D4E09F9"/>
    <w:multiLevelType w:val="hybridMultilevel"/>
    <w:tmpl w:val="854886B8"/>
    <w:lvl w:ilvl="0" w:tplc="D3F0515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3EBD0B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905351"/>
    <w:multiLevelType w:val="hybridMultilevel"/>
    <w:tmpl w:val="25A49104"/>
    <w:lvl w:ilvl="0" w:tplc="9702C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66A72"/>
    <w:multiLevelType w:val="hybridMultilevel"/>
    <w:tmpl w:val="F104C30E"/>
    <w:lvl w:ilvl="0" w:tplc="D3F051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7582FE5"/>
    <w:multiLevelType w:val="hybridMultilevel"/>
    <w:tmpl w:val="61101E22"/>
    <w:lvl w:ilvl="0" w:tplc="D3F051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546C24"/>
    <w:multiLevelType w:val="hybridMultilevel"/>
    <w:tmpl w:val="E53A95A8"/>
    <w:lvl w:ilvl="0" w:tplc="D3F051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9F168D4"/>
    <w:multiLevelType w:val="hybridMultilevel"/>
    <w:tmpl w:val="9A88C8CC"/>
    <w:lvl w:ilvl="0" w:tplc="F3E2B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D71A1"/>
    <w:multiLevelType w:val="multilevel"/>
    <w:tmpl w:val="8B22FA0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E6E2A31"/>
    <w:multiLevelType w:val="multilevel"/>
    <w:tmpl w:val="C444E0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E985E00"/>
    <w:multiLevelType w:val="hybridMultilevel"/>
    <w:tmpl w:val="F0825D40"/>
    <w:lvl w:ilvl="0" w:tplc="D3F051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0EC23B7"/>
    <w:multiLevelType w:val="hybridMultilevel"/>
    <w:tmpl w:val="CE0E6A8C"/>
    <w:lvl w:ilvl="0" w:tplc="D3F051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25E1849"/>
    <w:multiLevelType w:val="hybridMultilevel"/>
    <w:tmpl w:val="44E0ADE0"/>
    <w:lvl w:ilvl="0" w:tplc="13226662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  <w:strike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4B147F6"/>
    <w:multiLevelType w:val="multilevel"/>
    <w:tmpl w:val="FF0AEE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0AA2B05"/>
    <w:multiLevelType w:val="hybridMultilevel"/>
    <w:tmpl w:val="48A41EEE"/>
    <w:lvl w:ilvl="0" w:tplc="D3F051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1463AA"/>
    <w:multiLevelType w:val="multilevel"/>
    <w:tmpl w:val="91DC409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6273170B"/>
    <w:multiLevelType w:val="hybridMultilevel"/>
    <w:tmpl w:val="A3B8715C"/>
    <w:lvl w:ilvl="0" w:tplc="46B04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7E807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ED11BF6"/>
    <w:multiLevelType w:val="hybridMultilevel"/>
    <w:tmpl w:val="C5E2261E"/>
    <w:lvl w:ilvl="0" w:tplc="D3F051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4CE4E5A"/>
    <w:multiLevelType w:val="hybridMultilevel"/>
    <w:tmpl w:val="D7F6A5F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 w15:restartNumberingAfterBreak="0">
    <w:nsid w:val="76334A87"/>
    <w:multiLevelType w:val="multilevel"/>
    <w:tmpl w:val="0409001F"/>
    <w:lvl w:ilvl="0">
      <w:start w:val="1"/>
      <w:numFmt w:val="decimal"/>
      <w:lvlText w:val="%1."/>
      <w:lvlJc w:val="left"/>
      <w:pPr>
        <w:ind w:left="5760" w:hanging="360"/>
      </w:pPr>
    </w:lvl>
    <w:lvl w:ilvl="1">
      <w:start w:val="1"/>
      <w:numFmt w:val="decimal"/>
      <w:lvlText w:val="%1.%2."/>
      <w:lvlJc w:val="left"/>
      <w:pPr>
        <w:ind w:left="6192" w:hanging="432"/>
      </w:pPr>
    </w:lvl>
    <w:lvl w:ilvl="2">
      <w:start w:val="1"/>
      <w:numFmt w:val="decimal"/>
      <w:lvlText w:val="%1.%2.%3."/>
      <w:lvlJc w:val="left"/>
      <w:pPr>
        <w:ind w:left="6624" w:hanging="504"/>
      </w:pPr>
    </w:lvl>
    <w:lvl w:ilvl="3">
      <w:start w:val="1"/>
      <w:numFmt w:val="decimal"/>
      <w:lvlText w:val="%1.%2.%3.%4."/>
      <w:lvlJc w:val="left"/>
      <w:pPr>
        <w:ind w:left="7128" w:hanging="648"/>
      </w:pPr>
    </w:lvl>
    <w:lvl w:ilvl="4">
      <w:start w:val="1"/>
      <w:numFmt w:val="decimal"/>
      <w:lvlText w:val="%1.%2.%3.%4.%5."/>
      <w:lvlJc w:val="left"/>
      <w:pPr>
        <w:ind w:left="7632" w:hanging="792"/>
      </w:pPr>
    </w:lvl>
    <w:lvl w:ilvl="5">
      <w:start w:val="1"/>
      <w:numFmt w:val="decimal"/>
      <w:lvlText w:val="%1.%2.%3.%4.%5.%6."/>
      <w:lvlJc w:val="left"/>
      <w:pPr>
        <w:ind w:left="8136" w:hanging="936"/>
      </w:pPr>
    </w:lvl>
    <w:lvl w:ilvl="6">
      <w:start w:val="1"/>
      <w:numFmt w:val="decimal"/>
      <w:lvlText w:val="%1.%2.%3.%4.%5.%6.%7."/>
      <w:lvlJc w:val="left"/>
      <w:pPr>
        <w:ind w:left="8640" w:hanging="1080"/>
      </w:pPr>
    </w:lvl>
    <w:lvl w:ilvl="7">
      <w:start w:val="1"/>
      <w:numFmt w:val="decimal"/>
      <w:lvlText w:val="%1.%2.%3.%4.%5.%6.%7.%8."/>
      <w:lvlJc w:val="left"/>
      <w:pPr>
        <w:ind w:left="9144" w:hanging="1224"/>
      </w:pPr>
    </w:lvl>
    <w:lvl w:ilvl="8">
      <w:start w:val="1"/>
      <w:numFmt w:val="decimal"/>
      <w:lvlText w:val="%1.%2.%3.%4.%5.%6.%7.%8.%9."/>
      <w:lvlJc w:val="left"/>
      <w:pPr>
        <w:ind w:left="9720" w:hanging="1440"/>
      </w:pPr>
    </w:lvl>
  </w:abstractNum>
  <w:abstractNum w:abstractNumId="36" w15:restartNumberingAfterBreak="0">
    <w:nsid w:val="773D2BE1"/>
    <w:multiLevelType w:val="hybridMultilevel"/>
    <w:tmpl w:val="49C200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17618819">
    <w:abstractNumId w:val="35"/>
  </w:num>
  <w:num w:numId="2" w16cid:durableId="1090659357">
    <w:abstractNumId w:val="1"/>
  </w:num>
  <w:num w:numId="3" w16cid:durableId="529343932">
    <w:abstractNumId w:val="4"/>
  </w:num>
  <w:num w:numId="4" w16cid:durableId="1794202372">
    <w:abstractNumId w:val="8"/>
  </w:num>
  <w:num w:numId="5" w16cid:durableId="476069847">
    <w:abstractNumId w:val="32"/>
  </w:num>
  <w:num w:numId="6" w16cid:durableId="2109881562">
    <w:abstractNumId w:val="28"/>
  </w:num>
  <w:num w:numId="7" w16cid:durableId="2070959369">
    <w:abstractNumId w:val="22"/>
  </w:num>
  <w:num w:numId="8" w16cid:durableId="728459005">
    <w:abstractNumId w:val="30"/>
  </w:num>
  <w:num w:numId="9" w16cid:durableId="364987299">
    <w:abstractNumId w:val="18"/>
  </w:num>
  <w:num w:numId="10" w16cid:durableId="184684175">
    <w:abstractNumId w:val="0"/>
  </w:num>
  <w:num w:numId="11" w16cid:durableId="406272516">
    <w:abstractNumId w:val="15"/>
  </w:num>
  <w:num w:numId="12" w16cid:durableId="1938709749">
    <w:abstractNumId w:val="27"/>
  </w:num>
  <w:num w:numId="13" w16cid:durableId="1860192602">
    <w:abstractNumId w:val="23"/>
  </w:num>
  <w:num w:numId="14" w16cid:durableId="2037077977">
    <w:abstractNumId w:val="13"/>
  </w:num>
  <w:num w:numId="15" w16cid:durableId="2143887870">
    <w:abstractNumId w:val="34"/>
  </w:num>
  <w:num w:numId="16" w16cid:durableId="285505269">
    <w:abstractNumId w:val="5"/>
  </w:num>
  <w:num w:numId="17" w16cid:durableId="1200627455">
    <w:abstractNumId w:val="14"/>
  </w:num>
  <w:num w:numId="18" w16cid:durableId="892157619">
    <w:abstractNumId w:val="2"/>
  </w:num>
  <w:num w:numId="19" w16cid:durableId="1385061297">
    <w:abstractNumId w:val="24"/>
  </w:num>
  <w:num w:numId="20" w16cid:durableId="565379955">
    <w:abstractNumId w:val="17"/>
  </w:num>
  <w:num w:numId="21" w16cid:durableId="1106465322">
    <w:abstractNumId w:val="21"/>
  </w:num>
  <w:num w:numId="22" w16cid:durableId="1988393729">
    <w:abstractNumId w:val="7"/>
  </w:num>
  <w:num w:numId="23" w16cid:durableId="1225024094">
    <w:abstractNumId w:val="29"/>
  </w:num>
  <w:num w:numId="24" w16cid:durableId="1927112891">
    <w:abstractNumId w:val="20"/>
  </w:num>
  <w:num w:numId="25" w16cid:durableId="249580886">
    <w:abstractNumId w:val="12"/>
  </w:num>
  <w:num w:numId="26" w16cid:durableId="480731494">
    <w:abstractNumId w:val="26"/>
  </w:num>
  <w:num w:numId="27" w16cid:durableId="661784009">
    <w:abstractNumId w:val="33"/>
  </w:num>
  <w:num w:numId="28" w16cid:durableId="824130885">
    <w:abstractNumId w:val="6"/>
  </w:num>
  <w:num w:numId="29" w16cid:durableId="1844128482">
    <w:abstractNumId w:val="10"/>
  </w:num>
  <w:num w:numId="30" w16cid:durableId="24797266">
    <w:abstractNumId w:val="9"/>
  </w:num>
  <w:num w:numId="31" w16cid:durableId="818809352">
    <w:abstractNumId w:val="19"/>
  </w:num>
  <w:num w:numId="32" w16cid:durableId="1660112976">
    <w:abstractNumId w:val="25"/>
  </w:num>
  <w:num w:numId="33" w16cid:durableId="1859466721">
    <w:abstractNumId w:val="3"/>
  </w:num>
  <w:num w:numId="34" w16cid:durableId="984895969">
    <w:abstractNumId w:val="16"/>
  </w:num>
  <w:num w:numId="35" w16cid:durableId="2118138287">
    <w:abstractNumId w:val="11"/>
  </w:num>
  <w:num w:numId="36" w16cid:durableId="895050132">
    <w:abstractNumId w:val="36"/>
  </w:num>
  <w:num w:numId="37" w16cid:durableId="119191338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65"/>
    <w:rsid w:val="00004228"/>
    <w:rsid w:val="0000560A"/>
    <w:rsid w:val="00010EC7"/>
    <w:rsid w:val="00022618"/>
    <w:rsid w:val="00030A82"/>
    <w:rsid w:val="000432FB"/>
    <w:rsid w:val="00046369"/>
    <w:rsid w:val="00046FAD"/>
    <w:rsid w:val="000539CE"/>
    <w:rsid w:val="0005425E"/>
    <w:rsid w:val="00061293"/>
    <w:rsid w:val="00065303"/>
    <w:rsid w:val="00065630"/>
    <w:rsid w:val="00070CA9"/>
    <w:rsid w:val="00080BE7"/>
    <w:rsid w:val="00082B4E"/>
    <w:rsid w:val="00083AEB"/>
    <w:rsid w:val="00087825"/>
    <w:rsid w:val="00094C55"/>
    <w:rsid w:val="00096C32"/>
    <w:rsid w:val="00097571"/>
    <w:rsid w:val="000A4855"/>
    <w:rsid w:val="000A7694"/>
    <w:rsid w:val="000B2E55"/>
    <w:rsid w:val="000D2209"/>
    <w:rsid w:val="000D44F2"/>
    <w:rsid w:val="000E511C"/>
    <w:rsid w:val="000F2DAC"/>
    <w:rsid w:val="000F3A6B"/>
    <w:rsid w:val="000F534C"/>
    <w:rsid w:val="000F5FA8"/>
    <w:rsid w:val="000F7EAE"/>
    <w:rsid w:val="00100F8C"/>
    <w:rsid w:val="001013F8"/>
    <w:rsid w:val="001026E0"/>
    <w:rsid w:val="00110330"/>
    <w:rsid w:val="00112B18"/>
    <w:rsid w:val="00114218"/>
    <w:rsid w:val="00114A0C"/>
    <w:rsid w:val="00122A8B"/>
    <w:rsid w:val="0014102D"/>
    <w:rsid w:val="00142C19"/>
    <w:rsid w:val="00143BC7"/>
    <w:rsid w:val="0016547A"/>
    <w:rsid w:val="001720C5"/>
    <w:rsid w:val="0017216C"/>
    <w:rsid w:val="00172D4F"/>
    <w:rsid w:val="00186332"/>
    <w:rsid w:val="00187B11"/>
    <w:rsid w:val="00187C4B"/>
    <w:rsid w:val="0019561D"/>
    <w:rsid w:val="001A2853"/>
    <w:rsid w:val="001A481E"/>
    <w:rsid w:val="001B2285"/>
    <w:rsid w:val="001B7A05"/>
    <w:rsid w:val="001C54FA"/>
    <w:rsid w:val="001D0709"/>
    <w:rsid w:val="001D77C5"/>
    <w:rsid w:val="001E27E8"/>
    <w:rsid w:val="001E376E"/>
    <w:rsid w:val="00211343"/>
    <w:rsid w:val="0021389F"/>
    <w:rsid w:val="00223F6C"/>
    <w:rsid w:val="00232114"/>
    <w:rsid w:val="0023709B"/>
    <w:rsid w:val="00237139"/>
    <w:rsid w:val="002374D3"/>
    <w:rsid w:val="0024151D"/>
    <w:rsid w:val="0025009C"/>
    <w:rsid w:val="00250243"/>
    <w:rsid w:val="002562A0"/>
    <w:rsid w:val="00257DE2"/>
    <w:rsid w:val="00257E24"/>
    <w:rsid w:val="00263770"/>
    <w:rsid w:val="0028413D"/>
    <w:rsid w:val="00294780"/>
    <w:rsid w:val="002C3BEE"/>
    <w:rsid w:val="002C7E39"/>
    <w:rsid w:val="002D1CCC"/>
    <w:rsid w:val="002D3E17"/>
    <w:rsid w:val="002F12A3"/>
    <w:rsid w:val="002F3A14"/>
    <w:rsid w:val="002F7BFC"/>
    <w:rsid w:val="00304984"/>
    <w:rsid w:val="00317BB8"/>
    <w:rsid w:val="00320725"/>
    <w:rsid w:val="00332BED"/>
    <w:rsid w:val="00333D9D"/>
    <w:rsid w:val="003459E2"/>
    <w:rsid w:val="003508FD"/>
    <w:rsid w:val="00351DD9"/>
    <w:rsid w:val="003550C8"/>
    <w:rsid w:val="00375F61"/>
    <w:rsid w:val="00384881"/>
    <w:rsid w:val="00390726"/>
    <w:rsid w:val="00392133"/>
    <w:rsid w:val="00397DC7"/>
    <w:rsid w:val="003B0D0C"/>
    <w:rsid w:val="003B3F78"/>
    <w:rsid w:val="003B4968"/>
    <w:rsid w:val="003B6153"/>
    <w:rsid w:val="003B7139"/>
    <w:rsid w:val="003C3622"/>
    <w:rsid w:val="003D148E"/>
    <w:rsid w:val="003D2AD9"/>
    <w:rsid w:val="003E6605"/>
    <w:rsid w:val="003F2013"/>
    <w:rsid w:val="003F4B42"/>
    <w:rsid w:val="004024B7"/>
    <w:rsid w:val="00404485"/>
    <w:rsid w:val="00404DDD"/>
    <w:rsid w:val="0042578F"/>
    <w:rsid w:val="00434033"/>
    <w:rsid w:val="00434665"/>
    <w:rsid w:val="00444436"/>
    <w:rsid w:val="00450534"/>
    <w:rsid w:val="00453F19"/>
    <w:rsid w:val="00455091"/>
    <w:rsid w:val="0046298A"/>
    <w:rsid w:val="0047021D"/>
    <w:rsid w:val="00496B13"/>
    <w:rsid w:val="004A4AAA"/>
    <w:rsid w:val="004A5C2E"/>
    <w:rsid w:val="004B209D"/>
    <w:rsid w:val="004B20D3"/>
    <w:rsid w:val="004D7C43"/>
    <w:rsid w:val="004E0470"/>
    <w:rsid w:val="004E3792"/>
    <w:rsid w:val="004F66BC"/>
    <w:rsid w:val="004F7F43"/>
    <w:rsid w:val="005056CA"/>
    <w:rsid w:val="005117A0"/>
    <w:rsid w:val="00513649"/>
    <w:rsid w:val="00522047"/>
    <w:rsid w:val="005238D0"/>
    <w:rsid w:val="005309ED"/>
    <w:rsid w:val="00530E57"/>
    <w:rsid w:val="0053115A"/>
    <w:rsid w:val="00535796"/>
    <w:rsid w:val="0053702F"/>
    <w:rsid w:val="00541694"/>
    <w:rsid w:val="0055487F"/>
    <w:rsid w:val="00560F0E"/>
    <w:rsid w:val="00562B5B"/>
    <w:rsid w:val="00567D68"/>
    <w:rsid w:val="00570CBC"/>
    <w:rsid w:val="00580C2A"/>
    <w:rsid w:val="005817C1"/>
    <w:rsid w:val="005847D5"/>
    <w:rsid w:val="00584851"/>
    <w:rsid w:val="00585D21"/>
    <w:rsid w:val="00587CD5"/>
    <w:rsid w:val="005906A2"/>
    <w:rsid w:val="00594A29"/>
    <w:rsid w:val="005A48D0"/>
    <w:rsid w:val="005B70B5"/>
    <w:rsid w:val="005C0F50"/>
    <w:rsid w:val="005C4AB3"/>
    <w:rsid w:val="005D3FFF"/>
    <w:rsid w:val="005E6368"/>
    <w:rsid w:val="005F18EC"/>
    <w:rsid w:val="005F6ADC"/>
    <w:rsid w:val="005F6EB1"/>
    <w:rsid w:val="00611E30"/>
    <w:rsid w:val="006134DB"/>
    <w:rsid w:val="00614717"/>
    <w:rsid w:val="00614F11"/>
    <w:rsid w:val="00617209"/>
    <w:rsid w:val="006308D4"/>
    <w:rsid w:val="00630BFF"/>
    <w:rsid w:val="00633C5C"/>
    <w:rsid w:val="00647D5E"/>
    <w:rsid w:val="00650CEA"/>
    <w:rsid w:val="006525ED"/>
    <w:rsid w:val="00656281"/>
    <w:rsid w:val="00657E3A"/>
    <w:rsid w:val="006612A1"/>
    <w:rsid w:val="006623A1"/>
    <w:rsid w:val="00662FF6"/>
    <w:rsid w:val="00667BFB"/>
    <w:rsid w:val="00674761"/>
    <w:rsid w:val="006859CB"/>
    <w:rsid w:val="006A1023"/>
    <w:rsid w:val="006A3037"/>
    <w:rsid w:val="006C3C31"/>
    <w:rsid w:val="006C637D"/>
    <w:rsid w:val="006C693A"/>
    <w:rsid w:val="006C6B89"/>
    <w:rsid w:val="006E383A"/>
    <w:rsid w:val="006E68B0"/>
    <w:rsid w:val="006F2412"/>
    <w:rsid w:val="006F541C"/>
    <w:rsid w:val="00701A47"/>
    <w:rsid w:val="00703C3A"/>
    <w:rsid w:val="00704539"/>
    <w:rsid w:val="00707762"/>
    <w:rsid w:val="00713A6C"/>
    <w:rsid w:val="00731385"/>
    <w:rsid w:val="007353E0"/>
    <w:rsid w:val="00743DA4"/>
    <w:rsid w:val="00747401"/>
    <w:rsid w:val="0076537E"/>
    <w:rsid w:val="007709BE"/>
    <w:rsid w:val="00780443"/>
    <w:rsid w:val="00781AB4"/>
    <w:rsid w:val="007929A8"/>
    <w:rsid w:val="00793939"/>
    <w:rsid w:val="00794ED4"/>
    <w:rsid w:val="007A57F8"/>
    <w:rsid w:val="007A7EED"/>
    <w:rsid w:val="007B5507"/>
    <w:rsid w:val="007B6107"/>
    <w:rsid w:val="007B655E"/>
    <w:rsid w:val="007B78DF"/>
    <w:rsid w:val="007C09A1"/>
    <w:rsid w:val="007C661F"/>
    <w:rsid w:val="007D123F"/>
    <w:rsid w:val="007D63E4"/>
    <w:rsid w:val="007E6FFE"/>
    <w:rsid w:val="007E7D09"/>
    <w:rsid w:val="008016A1"/>
    <w:rsid w:val="008049FE"/>
    <w:rsid w:val="0081591B"/>
    <w:rsid w:val="00820EE3"/>
    <w:rsid w:val="00835CA3"/>
    <w:rsid w:val="0083796A"/>
    <w:rsid w:val="0084364D"/>
    <w:rsid w:val="00843CDD"/>
    <w:rsid w:val="008530AF"/>
    <w:rsid w:val="00855E8E"/>
    <w:rsid w:val="008620AD"/>
    <w:rsid w:val="00862268"/>
    <w:rsid w:val="00872417"/>
    <w:rsid w:val="00874A7F"/>
    <w:rsid w:val="00875179"/>
    <w:rsid w:val="00892353"/>
    <w:rsid w:val="0089584F"/>
    <w:rsid w:val="008A1389"/>
    <w:rsid w:val="008A78BA"/>
    <w:rsid w:val="008C0213"/>
    <w:rsid w:val="008C4413"/>
    <w:rsid w:val="008C5708"/>
    <w:rsid w:val="008C60B9"/>
    <w:rsid w:val="008C6629"/>
    <w:rsid w:val="008D2CE6"/>
    <w:rsid w:val="008E004B"/>
    <w:rsid w:val="008F02F7"/>
    <w:rsid w:val="008F0A70"/>
    <w:rsid w:val="0092181F"/>
    <w:rsid w:val="00944393"/>
    <w:rsid w:val="00947FD6"/>
    <w:rsid w:val="009509C4"/>
    <w:rsid w:val="00975BDE"/>
    <w:rsid w:val="009A4704"/>
    <w:rsid w:val="009B21BA"/>
    <w:rsid w:val="009B5457"/>
    <w:rsid w:val="009C09EA"/>
    <w:rsid w:val="009F5DED"/>
    <w:rsid w:val="009F7527"/>
    <w:rsid w:val="00A00263"/>
    <w:rsid w:val="00A0033B"/>
    <w:rsid w:val="00A10DBE"/>
    <w:rsid w:val="00A1483B"/>
    <w:rsid w:val="00A1572B"/>
    <w:rsid w:val="00A16210"/>
    <w:rsid w:val="00A16EEA"/>
    <w:rsid w:val="00A36D14"/>
    <w:rsid w:val="00A50A4E"/>
    <w:rsid w:val="00A61E30"/>
    <w:rsid w:val="00A62C94"/>
    <w:rsid w:val="00A64223"/>
    <w:rsid w:val="00A65CF3"/>
    <w:rsid w:val="00A74060"/>
    <w:rsid w:val="00A81D75"/>
    <w:rsid w:val="00A838F3"/>
    <w:rsid w:val="00A95621"/>
    <w:rsid w:val="00A95E21"/>
    <w:rsid w:val="00AB7610"/>
    <w:rsid w:val="00AC76FC"/>
    <w:rsid w:val="00AD0D11"/>
    <w:rsid w:val="00AD1BEA"/>
    <w:rsid w:val="00AD28AD"/>
    <w:rsid w:val="00AD61A6"/>
    <w:rsid w:val="00AD6BF3"/>
    <w:rsid w:val="00AD7EE1"/>
    <w:rsid w:val="00AD7EEF"/>
    <w:rsid w:val="00AF7109"/>
    <w:rsid w:val="00B11183"/>
    <w:rsid w:val="00B1163B"/>
    <w:rsid w:val="00B16FBC"/>
    <w:rsid w:val="00B274AD"/>
    <w:rsid w:val="00B4439B"/>
    <w:rsid w:val="00B448BD"/>
    <w:rsid w:val="00B5276F"/>
    <w:rsid w:val="00B651CC"/>
    <w:rsid w:val="00B66FCC"/>
    <w:rsid w:val="00B67F84"/>
    <w:rsid w:val="00B82103"/>
    <w:rsid w:val="00B82341"/>
    <w:rsid w:val="00B833A6"/>
    <w:rsid w:val="00B83733"/>
    <w:rsid w:val="00B86AAF"/>
    <w:rsid w:val="00BA7A6E"/>
    <w:rsid w:val="00BE7B2C"/>
    <w:rsid w:val="00BF1E7B"/>
    <w:rsid w:val="00BF2CEA"/>
    <w:rsid w:val="00C01209"/>
    <w:rsid w:val="00C03E4D"/>
    <w:rsid w:val="00C048B7"/>
    <w:rsid w:val="00C225F3"/>
    <w:rsid w:val="00C26C2D"/>
    <w:rsid w:val="00C33DD1"/>
    <w:rsid w:val="00C3418D"/>
    <w:rsid w:val="00C348DE"/>
    <w:rsid w:val="00C36577"/>
    <w:rsid w:val="00C37579"/>
    <w:rsid w:val="00C43B07"/>
    <w:rsid w:val="00C46186"/>
    <w:rsid w:val="00C541C8"/>
    <w:rsid w:val="00C56270"/>
    <w:rsid w:val="00C56FA8"/>
    <w:rsid w:val="00C75DA1"/>
    <w:rsid w:val="00C75E74"/>
    <w:rsid w:val="00C7622D"/>
    <w:rsid w:val="00C80B31"/>
    <w:rsid w:val="00C839B4"/>
    <w:rsid w:val="00C84C64"/>
    <w:rsid w:val="00C938E8"/>
    <w:rsid w:val="00CA755E"/>
    <w:rsid w:val="00CB2058"/>
    <w:rsid w:val="00CB24E2"/>
    <w:rsid w:val="00CB2624"/>
    <w:rsid w:val="00CC07F9"/>
    <w:rsid w:val="00CC52C1"/>
    <w:rsid w:val="00CD0350"/>
    <w:rsid w:val="00CD1D58"/>
    <w:rsid w:val="00CD671B"/>
    <w:rsid w:val="00CD691D"/>
    <w:rsid w:val="00CE08A8"/>
    <w:rsid w:val="00CE32D5"/>
    <w:rsid w:val="00CE3300"/>
    <w:rsid w:val="00CE44D6"/>
    <w:rsid w:val="00D05D7A"/>
    <w:rsid w:val="00D22814"/>
    <w:rsid w:val="00D272B2"/>
    <w:rsid w:val="00D3755B"/>
    <w:rsid w:val="00D37D00"/>
    <w:rsid w:val="00D412F0"/>
    <w:rsid w:val="00D54D05"/>
    <w:rsid w:val="00D72580"/>
    <w:rsid w:val="00D7328B"/>
    <w:rsid w:val="00D84C6B"/>
    <w:rsid w:val="00D9389E"/>
    <w:rsid w:val="00DB026C"/>
    <w:rsid w:val="00DB26F5"/>
    <w:rsid w:val="00DC4551"/>
    <w:rsid w:val="00DD1D9E"/>
    <w:rsid w:val="00DD2D3D"/>
    <w:rsid w:val="00DD5B3F"/>
    <w:rsid w:val="00DE02A3"/>
    <w:rsid w:val="00DE25CF"/>
    <w:rsid w:val="00DE3D2A"/>
    <w:rsid w:val="00E04C06"/>
    <w:rsid w:val="00E07874"/>
    <w:rsid w:val="00E13CE6"/>
    <w:rsid w:val="00E14642"/>
    <w:rsid w:val="00E16C40"/>
    <w:rsid w:val="00E2055C"/>
    <w:rsid w:val="00E273F1"/>
    <w:rsid w:val="00E278DD"/>
    <w:rsid w:val="00E40FAC"/>
    <w:rsid w:val="00E42007"/>
    <w:rsid w:val="00E459BF"/>
    <w:rsid w:val="00E47F07"/>
    <w:rsid w:val="00E5133E"/>
    <w:rsid w:val="00E567BA"/>
    <w:rsid w:val="00E5754F"/>
    <w:rsid w:val="00E63DAE"/>
    <w:rsid w:val="00E672C9"/>
    <w:rsid w:val="00E7285E"/>
    <w:rsid w:val="00E766E6"/>
    <w:rsid w:val="00E77F1D"/>
    <w:rsid w:val="00E857D2"/>
    <w:rsid w:val="00E91383"/>
    <w:rsid w:val="00E950AC"/>
    <w:rsid w:val="00EA2AA1"/>
    <w:rsid w:val="00EA72F3"/>
    <w:rsid w:val="00EB4DE0"/>
    <w:rsid w:val="00ED472D"/>
    <w:rsid w:val="00EE6B0D"/>
    <w:rsid w:val="00EF27C6"/>
    <w:rsid w:val="00EF57E5"/>
    <w:rsid w:val="00EF6805"/>
    <w:rsid w:val="00F007DB"/>
    <w:rsid w:val="00F0695E"/>
    <w:rsid w:val="00F1292A"/>
    <w:rsid w:val="00F15B99"/>
    <w:rsid w:val="00F16011"/>
    <w:rsid w:val="00F23FDF"/>
    <w:rsid w:val="00F24277"/>
    <w:rsid w:val="00F26AD4"/>
    <w:rsid w:val="00F31392"/>
    <w:rsid w:val="00F425E0"/>
    <w:rsid w:val="00F4268C"/>
    <w:rsid w:val="00F43004"/>
    <w:rsid w:val="00F43DC6"/>
    <w:rsid w:val="00F57915"/>
    <w:rsid w:val="00F5792A"/>
    <w:rsid w:val="00F617B0"/>
    <w:rsid w:val="00F6357D"/>
    <w:rsid w:val="00F71E0B"/>
    <w:rsid w:val="00F75990"/>
    <w:rsid w:val="00F75AAE"/>
    <w:rsid w:val="00F80561"/>
    <w:rsid w:val="00F91880"/>
    <w:rsid w:val="00FA081E"/>
    <w:rsid w:val="00FA100F"/>
    <w:rsid w:val="00FB234A"/>
    <w:rsid w:val="00FB41EA"/>
    <w:rsid w:val="00FB4DDA"/>
    <w:rsid w:val="00FB6730"/>
    <w:rsid w:val="00FB7D48"/>
    <w:rsid w:val="00FC0A3D"/>
    <w:rsid w:val="00FC16D5"/>
    <w:rsid w:val="00FC4EB2"/>
    <w:rsid w:val="00FE1114"/>
    <w:rsid w:val="00FE1148"/>
    <w:rsid w:val="00FE119C"/>
    <w:rsid w:val="00FE575A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4EE057"/>
  <w15:docId w15:val="{FEA7CD2E-379E-47A7-B3CC-A2F2A323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94780"/>
    <w:pPr>
      <w:spacing w:after="200" w:line="276" w:lineRule="auto"/>
      <w:ind w:firstLine="709"/>
    </w:pPr>
    <w:rPr>
      <w:rFonts w:ascii="Cambria" w:eastAsia="Cambria" w:hAnsi="Cambria"/>
      <w:sz w:val="22"/>
      <w:szCs w:val="22"/>
      <w:lang w:eastAsia="en-US"/>
    </w:rPr>
  </w:style>
  <w:style w:type="paragraph" w:styleId="1">
    <w:name w:val="heading 1"/>
    <w:aliases w:val="Название"/>
    <w:basedOn w:val="a0"/>
    <w:next w:val="a0"/>
    <w:link w:val="10"/>
    <w:uiPriority w:val="4"/>
    <w:qFormat/>
    <w:rsid w:val="00C75E74"/>
    <w:pPr>
      <w:keepNext/>
      <w:spacing w:before="240" w:after="60"/>
      <w:jc w:val="center"/>
      <w:outlineLvl w:val="0"/>
    </w:pPr>
    <w:rPr>
      <w:rFonts w:eastAsiaTheme="majorEastAsia" w:cstheme="majorBidi"/>
      <w:b/>
      <w:kern w:val="28"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94780"/>
    <w:pPr>
      <w:spacing w:line="720" w:lineRule="auto"/>
      <w:contextualSpacing/>
    </w:pPr>
  </w:style>
  <w:style w:type="paragraph" w:styleId="a5">
    <w:name w:val="Document Map"/>
    <w:basedOn w:val="a0"/>
    <w:link w:val="a6"/>
    <w:uiPriority w:val="99"/>
    <w:semiHidden/>
    <w:unhideWhenUsed/>
    <w:rsid w:val="00263770"/>
    <w:pPr>
      <w:spacing w:after="0" w:line="240" w:lineRule="auto"/>
    </w:pPr>
    <w:rPr>
      <w:rFonts w:ascii="Lucida Grande CY" w:hAnsi="Lucida Grande CY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rsid w:val="00263770"/>
    <w:rPr>
      <w:rFonts w:ascii="Lucida Grande CY" w:eastAsia="Cambria" w:hAnsi="Lucida Grande CY" w:cs="Lucida Grande CY"/>
      <w:lang w:eastAsia="en-US"/>
    </w:rPr>
  </w:style>
  <w:style w:type="paragraph" w:styleId="a7">
    <w:name w:val="header"/>
    <w:basedOn w:val="a0"/>
    <w:link w:val="a8"/>
    <w:uiPriority w:val="99"/>
    <w:unhideWhenUsed/>
    <w:rsid w:val="000A4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0A4855"/>
    <w:rPr>
      <w:rFonts w:ascii="Cambria" w:eastAsia="Cambria" w:hAnsi="Cambria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unhideWhenUsed/>
    <w:rsid w:val="000A4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0A4855"/>
    <w:rPr>
      <w:rFonts w:ascii="Cambria" w:eastAsia="Cambria" w:hAnsi="Cambria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096C32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096C3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096C32"/>
    <w:rPr>
      <w:rFonts w:ascii="Cambria" w:eastAsia="Cambria" w:hAnsi="Cambria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96C32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096C32"/>
    <w:rPr>
      <w:rFonts w:ascii="Cambria" w:eastAsia="Cambria" w:hAnsi="Cambria"/>
      <w:b/>
      <w:bCs/>
      <w:sz w:val="20"/>
      <w:szCs w:val="20"/>
      <w:lang w:eastAsia="en-US"/>
    </w:rPr>
  </w:style>
  <w:style w:type="paragraph" w:styleId="af0">
    <w:name w:val="Balloon Text"/>
    <w:basedOn w:val="a0"/>
    <w:link w:val="af1"/>
    <w:uiPriority w:val="99"/>
    <w:semiHidden/>
    <w:unhideWhenUsed/>
    <w:rsid w:val="00096C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096C32"/>
    <w:rPr>
      <w:rFonts w:ascii="Tahoma" w:eastAsia="Cambria" w:hAnsi="Tahoma" w:cs="Tahoma"/>
      <w:sz w:val="16"/>
      <w:szCs w:val="16"/>
      <w:lang w:eastAsia="en-US"/>
    </w:rPr>
  </w:style>
  <w:style w:type="character" w:styleId="af2">
    <w:name w:val="Hyperlink"/>
    <w:uiPriority w:val="99"/>
    <w:unhideWhenUsed/>
    <w:rsid w:val="00E63DAE"/>
    <w:rPr>
      <w:color w:val="0000FF"/>
      <w:u w:val="single"/>
    </w:rPr>
  </w:style>
  <w:style w:type="paragraph" w:customStyle="1" w:styleId="ConsPlusNormal">
    <w:name w:val="ConsPlusNormal"/>
    <w:rsid w:val="00C3418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3">
    <w:name w:val="Revision"/>
    <w:hidden/>
    <w:uiPriority w:val="99"/>
    <w:semiHidden/>
    <w:rsid w:val="00872417"/>
    <w:rPr>
      <w:rFonts w:ascii="Cambria" w:eastAsia="Cambria" w:hAnsi="Cambria"/>
      <w:sz w:val="22"/>
      <w:szCs w:val="22"/>
      <w:lang w:eastAsia="en-US"/>
    </w:rPr>
  </w:style>
  <w:style w:type="paragraph" w:styleId="a">
    <w:name w:val="No Spacing"/>
    <w:basedOn w:val="a0"/>
    <w:uiPriority w:val="1"/>
    <w:qFormat/>
    <w:rsid w:val="00294780"/>
    <w:pPr>
      <w:widowControl w:val="0"/>
      <w:numPr>
        <w:ilvl w:val="1"/>
        <w:numId w:val="13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-142" w:firstLine="426"/>
      <w:jc w:val="both"/>
    </w:pPr>
    <w:rPr>
      <w:rFonts w:ascii="Times New Roman" w:eastAsia="Calibri" w:hAnsi="Times New Roman"/>
      <w:color w:val="000000" w:themeColor="text1"/>
      <w:sz w:val="24"/>
      <w:szCs w:val="28"/>
    </w:rPr>
  </w:style>
  <w:style w:type="character" w:customStyle="1" w:styleId="10">
    <w:name w:val="Заголовок 1 Знак"/>
    <w:aliases w:val="Название Знак"/>
    <w:basedOn w:val="a1"/>
    <w:link w:val="1"/>
    <w:uiPriority w:val="4"/>
    <w:rsid w:val="00C75E74"/>
    <w:rPr>
      <w:rFonts w:ascii="Cambria" w:eastAsiaTheme="majorEastAsia" w:hAnsi="Cambria" w:cstheme="majorBidi"/>
      <w:b/>
      <w:kern w:val="28"/>
      <w:sz w:val="28"/>
      <w:szCs w:val="32"/>
      <w:lang w:eastAsia="en-US"/>
    </w:rPr>
  </w:style>
  <w:style w:type="table" w:styleId="af4">
    <w:name w:val="Table Grid"/>
    <w:basedOn w:val="a2"/>
    <w:uiPriority w:val="59"/>
    <w:rsid w:val="006E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AA15F-1465-4428-A665-35176A41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15</Pages>
  <Words>4184</Words>
  <Characters>23853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27982</CharactersWithSpaces>
  <SharedDoc>false</SharedDoc>
  <HLinks>
    <vt:vector size="18" baseType="variant">
      <vt:variant>
        <vt:i4>327759</vt:i4>
      </vt:variant>
      <vt:variant>
        <vt:i4>3</vt:i4>
      </vt:variant>
      <vt:variant>
        <vt:i4>0</vt:i4>
      </vt:variant>
      <vt:variant>
        <vt:i4>5</vt:i4>
      </vt:variant>
      <vt:variant>
        <vt:lpwstr>http://spk.vcot.info/</vt:lpwstr>
      </vt:variant>
      <vt:variant>
        <vt:lpwstr/>
      </vt:variant>
      <vt:variant>
        <vt:i4>327759</vt:i4>
      </vt:variant>
      <vt:variant>
        <vt:i4>-1</vt:i4>
      </vt:variant>
      <vt:variant>
        <vt:i4>2050</vt:i4>
      </vt:variant>
      <vt:variant>
        <vt:i4>4</vt:i4>
      </vt:variant>
      <vt:variant>
        <vt:lpwstr>http://spk.vcot.info/</vt:lpwstr>
      </vt:variant>
      <vt:variant>
        <vt:lpwstr/>
      </vt:variant>
      <vt:variant>
        <vt:i4>8323146</vt:i4>
      </vt:variant>
      <vt:variant>
        <vt:i4>-1</vt:i4>
      </vt:variant>
      <vt:variant>
        <vt:i4>2050</vt:i4>
      </vt:variant>
      <vt:variant>
        <vt:i4>1</vt:i4>
      </vt:variant>
      <vt:variant>
        <vt:lpwstr>http://spk.vcot.info/images/spk_logo.png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Варвара Гайдукова</cp:lastModifiedBy>
  <cp:revision>57</cp:revision>
  <cp:lastPrinted>2020-09-28T08:46:00Z</cp:lastPrinted>
  <dcterms:created xsi:type="dcterms:W3CDTF">2021-11-02T17:11:00Z</dcterms:created>
  <dcterms:modified xsi:type="dcterms:W3CDTF">2022-07-27T11:00:00Z</dcterms:modified>
</cp:coreProperties>
</file>