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8BB8" w14:textId="77777777" w:rsidR="00B626ED" w:rsidRPr="00DF5E0D" w:rsidRDefault="00B626ED" w:rsidP="00B626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0D">
        <w:rPr>
          <w:rFonts w:ascii="Times New Roman" w:hAnsi="Times New Roman" w:cs="Times New Roman"/>
          <w:b/>
          <w:bCs/>
          <w:sz w:val="28"/>
          <w:szCs w:val="28"/>
        </w:rPr>
        <w:t>Форма для замечаний и предложений к проекту профессионального стандарта</w:t>
      </w:r>
    </w:p>
    <w:p w14:paraId="6CE6E383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70B31857" w14:textId="53DD24CA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65D93937" w14:textId="3E4E24DD" w:rsidR="00DF5E0D" w:rsidRPr="008F0CDF" w:rsidRDefault="00DF5E0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E0D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направляя заполненную форму с указанием контактных данных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5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5E0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46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sovetvt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F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даете свое согласие на публикацию заполненной формы замечаний и предложений в предоставленном Вами виде на сайте </w:t>
      </w:r>
      <w:hyperlink r:id="rId5" w:history="1">
        <w:r w:rsidRPr="00F46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sovetvt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6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общественного ознакомления и дальнейшего обсуждения.</w:t>
      </w:r>
      <w:r w:rsidR="008F0CDF">
        <w:rPr>
          <w:rFonts w:ascii="Times New Roman" w:hAnsi="Times New Roman" w:cs="Times New Roman"/>
          <w:sz w:val="28"/>
          <w:szCs w:val="28"/>
        </w:rPr>
        <w:t xml:space="preserve"> Вы можете не указывать контактны данные</w:t>
      </w:r>
      <w:bookmarkStart w:id="0" w:name="_GoBack"/>
      <w:bookmarkEnd w:id="0"/>
      <w:r w:rsidR="008F0CDF">
        <w:rPr>
          <w:rFonts w:ascii="Times New Roman" w:hAnsi="Times New Roman" w:cs="Times New Roman"/>
          <w:sz w:val="28"/>
          <w:szCs w:val="28"/>
        </w:rPr>
        <w:t xml:space="preserve"> в форме, но сообщить их для связи с Вами в письме по указанному выше </w:t>
      </w:r>
      <w:r w:rsidR="008F0C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0CDF" w:rsidRPr="008F0CDF">
        <w:rPr>
          <w:rFonts w:ascii="Times New Roman" w:hAnsi="Times New Roman" w:cs="Times New Roman"/>
          <w:sz w:val="28"/>
          <w:szCs w:val="28"/>
        </w:rPr>
        <w:t>-</w:t>
      </w:r>
      <w:r w:rsidR="008F0C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0CDF">
        <w:rPr>
          <w:rFonts w:ascii="Times New Roman" w:hAnsi="Times New Roman" w:cs="Times New Roman"/>
          <w:sz w:val="28"/>
          <w:szCs w:val="28"/>
        </w:rPr>
        <w:t>.</w:t>
      </w:r>
    </w:p>
    <w:p w14:paraId="21B9B645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31B1F196" w14:textId="77777777" w:rsidTr="006976AE">
        <w:tc>
          <w:tcPr>
            <w:tcW w:w="456" w:type="dxa"/>
          </w:tcPr>
          <w:p w14:paraId="6C9247D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42DBB81C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0232E750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75E0931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4376FD6C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46E4E79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569526AE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BC1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4F80FD65" w14:textId="77777777" w:rsidTr="006976AE">
        <w:tc>
          <w:tcPr>
            <w:tcW w:w="456" w:type="dxa"/>
          </w:tcPr>
          <w:p w14:paraId="128DCD8E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65136DB1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564067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5954B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145EAD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1E3C87E1" w14:textId="77777777" w:rsidTr="006976AE">
        <w:tc>
          <w:tcPr>
            <w:tcW w:w="456" w:type="dxa"/>
          </w:tcPr>
          <w:p w14:paraId="2285F0C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077290AF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51253841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EBF5AD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3C9C1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40E8BD99" w14:textId="77777777" w:rsidTr="006976AE">
        <w:tc>
          <w:tcPr>
            <w:tcW w:w="456" w:type="dxa"/>
          </w:tcPr>
          <w:p w14:paraId="133589B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07F04C0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28A184A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69F76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44AE8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E6BC7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ED"/>
    <w:rsid w:val="001323F7"/>
    <w:rsid w:val="001C75A8"/>
    <w:rsid w:val="00387E0E"/>
    <w:rsid w:val="006976AE"/>
    <w:rsid w:val="008F0CDF"/>
    <w:rsid w:val="00B626ED"/>
    <w:rsid w:val="00D045A1"/>
    <w:rsid w:val="00DF5E0D"/>
    <w:rsid w:val="00E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874"/>
  <w15:chartTrackingRefBased/>
  <w15:docId w15:val="{BA1FA72A-45CC-4E55-B7CD-42D1D05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E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etvt.ru" TargetMode="External"/><Relationship Id="rId4" Type="http://schemas.openxmlformats.org/officeDocument/2006/relationships/hyperlink" Target="mailto:info@sovet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nazarova@iimba.ru</dc:creator>
  <cp:keywords/>
  <dc:description/>
  <cp:lastModifiedBy>Анастасия Мирошниченко</cp:lastModifiedBy>
  <cp:revision>3</cp:revision>
  <dcterms:created xsi:type="dcterms:W3CDTF">2020-03-01T10:49:00Z</dcterms:created>
  <dcterms:modified xsi:type="dcterms:W3CDTF">2020-03-01T10:52:00Z</dcterms:modified>
</cp:coreProperties>
</file>