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0084" w14:textId="7E7950B9" w:rsidR="00A23156" w:rsidRPr="00A23156" w:rsidRDefault="00905DD0" w:rsidP="00A23156">
      <w:pPr>
        <w:ind w:left="-142"/>
        <w:jc w:val="right"/>
        <w:rPr>
          <w:rFonts w:ascii="Times New Roman" w:hAnsi="Times New Roman" w:cs="Times New Roman"/>
          <w:b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83035173"/>
      <w:r w:rsidR="00A23156" w:rsidRPr="00A23156">
        <w:rPr>
          <w:rFonts w:ascii="Times New Roman" w:hAnsi="Times New Roman" w:cs="Times New Roman"/>
          <w:b/>
          <w:lang w:val="ru-RU"/>
        </w:rPr>
        <w:t>УТВЕРЖДЕН</w:t>
      </w:r>
    </w:p>
    <w:p w14:paraId="0AE17806" w14:textId="77777777" w:rsidR="00A23156" w:rsidRPr="00A23156" w:rsidRDefault="00A23156" w:rsidP="00A23156">
      <w:pPr>
        <w:ind w:left="-142"/>
        <w:jc w:val="right"/>
        <w:rPr>
          <w:rFonts w:ascii="Times New Roman" w:hAnsi="Times New Roman" w:cs="Times New Roman"/>
          <w:lang w:val="ru-RU"/>
        </w:rPr>
      </w:pPr>
      <w:r w:rsidRPr="00A23156">
        <w:rPr>
          <w:rFonts w:ascii="Times New Roman" w:hAnsi="Times New Roman" w:cs="Times New Roman"/>
          <w:lang w:val="ru-RU"/>
        </w:rPr>
        <w:t xml:space="preserve"> Решением Совета по профессиональным квалификациям</w:t>
      </w:r>
    </w:p>
    <w:p w14:paraId="06C63285" w14:textId="77777777" w:rsidR="00A23156" w:rsidRPr="00A23156" w:rsidRDefault="00A23156" w:rsidP="00A23156">
      <w:pPr>
        <w:ind w:left="-142"/>
        <w:jc w:val="right"/>
        <w:rPr>
          <w:rFonts w:ascii="Times New Roman" w:hAnsi="Times New Roman" w:cs="Times New Roman"/>
          <w:lang w:val="ru-RU"/>
        </w:rPr>
      </w:pPr>
      <w:r w:rsidRPr="00A23156">
        <w:rPr>
          <w:rFonts w:ascii="Times New Roman" w:hAnsi="Times New Roman" w:cs="Times New Roman"/>
          <w:lang w:val="ru-RU"/>
        </w:rPr>
        <w:t xml:space="preserve"> воздушного транспорта</w:t>
      </w:r>
    </w:p>
    <w:p w14:paraId="7C8CDA36" w14:textId="30350E08" w:rsidR="00A23156" w:rsidRPr="00A23156" w:rsidRDefault="00A23156" w:rsidP="00A23156">
      <w:pPr>
        <w:ind w:left="-142"/>
        <w:jc w:val="right"/>
        <w:rPr>
          <w:rFonts w:ascii="Times New Roman" w:hAnsi="Times New Roman" w:cs="Times New Roman"/>
          <w:lang w:val="ru-RU"/>
        </w:rPr>
      </w:pPr>
      <w:r w:rsidRPr="00A23156">
        <w:rPr>
          <w:rFonts w:ascii="Times New Roman" w:hAnsi="Times New Roman" w:cs="Times New Roman"/>
          <w:lang w:val="ru-RU"/>
        </w:rPr>
        <w:t>(протокол от «0</w:t>
      </w:r>
      <w:r>
        <w:rPr>
          <w:rFonts w:ascii="Times New Roman" w:hAnsi="Times New Roman" w:cs="Times New Roman"/>
          <w:lang w:val="ru-RU"/>
        </w:rPr>
        <w:t>8</w:t>
      </w:r>
      <w:r w:rsidRPr="00A23156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>июня</w:t>
      </w:r>
      <w:r w:rsidRPr="00A23156">
        <w:rPr>
          <w:rFonts w:ascii="Times New Roman" w:hAnsi="Times New Roman" w:cs="Times New Roman"/>
          <w:lang w:val="ru-RU"/>
        </w:rPr>
        <w:t xml:space="preserve"> 202</w:t>
      </w:r>
      <w:r>
        <w:rPr>
          <w:rFonts w:ascii="Times New Roman" w:hAnsi="Times New Roman" w:cs="Times New Roman"/>
          <w:lang w:val="ru-RU"/>
        </w:rPr>
        <w:t>2</w:t>
      </w:r>
      <w:r w:rsidRPr="00A23156">
        <w:rPr>
          <w:rFonts w:ascii="Times New Roman" w:hAnsi="Times New Roman" w:cs="Times New Roman"/>
          <w:lang w:val="ru-RU"/>
        </w:rPr>
        <w:t xml:space="preserve"> года № </w:t>
      </w:r>
      <w:r>
        <w:rPr>
          <w:rFonts w:ascii="Times New Roman" w:hAnsi="Times New Roman" w:cs="Times New Roman"/>
          <w:lang w:val="ru-RU"/>
        </w:rPr>
        <w:t>20</w:t>
      </w:r>
      <w:r w:rsidRPr="00A23156">
        <w:rPr>
          <w:rFonts w:ascii="Times New Roman" w:hAnsi="Times New Roman" w:cs="Times New Roman"/>
          <w:lang w:val="ru-RU"/>
        </w:rPr>
        <w:t>)</w:t>
      </w:r>
    </w:p>
    <w:bookmarkEnd w:id="0"/>
    <w:p w14:paraId="429C5386" w14:textId="77777777" w:rsidR="00A23156" w:rsidRPr="00A23156" w:rsidRDefault="00A23156" w:rsidP="00A23156">
      <w:pPr>
        <w:ind w:left="-142"/>
        <w:jc w:val="right"/>
        <w:rPr>
          <w:lang w:val="ru-RU"/>
        </w:rPr>
      </w:pPr>
    </w:p>
    <w:p w14:paraId="00ADE0A3" w14:textId="023D0E54" w:rsidR="009712AC" w:rsidRPr="009712AC" w:rsidRDefault="009712AC" w:rsidP="00A23156">
      <w:pPr>
        <w:ind w:left="-142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3176"/>
        <w:gridCol w:w="3392"/>
      </w:tblGrid>
      <w:tr w:rsidR="0050536F" w:rsidRPr="006F1D43" w14:paraId="667868AA" w14:textId="77777777" w:rsidTr="0050536F">
        <w:tc>
          <w:tcPr>
            <w:tcW w:w="2961" w:type="dxa"/>
          </w:tcPr>
          <w:p w14:paraId="69913397" w14:textId="1C97D09D" w:rsidR="0050536F" w:rsidRPr="0050536F" w:rsidRDefault="0050536F" w:rsidP="005053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0536F">
              <w:rPr>
                <w:rFonts w:ascii="Times New Roman" w:hAnsi="Times New Roman" w:cs="Times New Roman"/>
                <w:b/>
                <w:bCs/>
                <w:lang w:val="ru-RU"/>
              </w:rPr>
              <w:t>ФИО</w:t>
            </w:r>
          </w:p>
        </w:tc>
        <w:tc>
          <w:tcPr>
            <w:tcW w:w="3176" w:type="dxa"/>
          </w:tcPr>
          <w:p w14:paraId="027506B8" w14:textId="2FE31240" w:rsidR="0050536F" w:rsidRPr="0050536F" w:rsidRDefault="0050536F" w:rsidP="005053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0536F">
              <w:rPr>
                <w:rFonts w:ascii="Times New Roman" w:hAnsi="Times New Roman" w:cs="Times New Roman"/>
                <w:b/>
                <w:bCs/>
                <w:lang w:val="ru-RU"/>
              </w:rPr>
              <w:t>Роль в комиссии</w:t>
            </w:r>
          </w:p>
        </w:tc>
        <w:tc>
          <w:tcPr>
            <w:tcW w:w="3392" w:type="dxa"/>
          </w:tcPr>
          <w:p w14:paraId="5E8F72AB" w14:textId="5663A892" w:rsidR="0050536F" w:rsidRPr="0050536F" w:rsidRDefault="0050536F" w:rsidP="005053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0536F">
              <w:rPr>
                <w:rFonts w:ascii="Times New Roman" w:hAnsi="Times New Roman" w:cs="Times New Roman"/>
                <w:b/>
                <w:bCs/>
                <w:lang w:val="ru-RU"/>
              </w:rPr>
              <w:t>Должность</w:t>
            </w:r>
          </w:p>
        </w:tc>
      </w:tr>
      <w:tr w:rsidR="0050536F" w:rsidRPr="00A23156" w14:paraId="1433AFDC" w14:textId="77777777" w:rsidTr="0050536F">
        <w:tc>
          <w:tcPr>
            <w:tcW w:w="2961" w:type="dxa"/>
          </w:tcPr>
          <w:p w14:paraId="43272616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973224">
              <w:rPr>
                <w:rFonts w:ascii="Times New Roman" w:hAnsi="Times New Roman" w:cs="Times New Roman"/>
                <w:lang w:val="ru-RU"/>
              </w:rPr>
              <w:t xml:space="preserve">Гайдукова Варвара </w:t>
            </w:r>
            <w:r>
              <w:rPr>
                <w:rFonts w:ascii="Times New Roman" w:hAnsi="Times New Roman" w:cs="Times New Roman"/>
                <w:lang w:val="ru-RU"/>
              </w:rPr>
              <w:t>Дмитриевна</w:t>
            </w:r>
          </w:p>
        </w:tc>
        <w:tc>
          <w:tcPr>
            <w:tcW w:w="3176" w:type="dxa"/>
          </w:tcPr>
          <w:p w14:paraId="4FECE90A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 апелляционной комиссии</w:t>
            </w:r>
          </w:p>
        </w:tc>
        <w:tc>
          <w:tcPr>
            <w:tcW w:w="3392" w:type="dxa"/>
          </w:tcPr>
          <w:p w14:paraId="4EB516AC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9B7E99">
              <w:rPr>
                <w:rFonts w:ascii="Times New Roman" w:hAnsi="Times New Roman" w:cs="Times New Roman"/>
                <w:lang w:val="ru-RU"/>
              </w:rPr>
              <w:t>Руководитель проектов по разработке оценочных средств и обучения экспертов НОК СПК ВТ</w:t>
            </w:r>
          </w:p>
        </w:tc>
      </w:tr>
      <w:tr w:rsidR="0050536F" w:rsidRPr="00A23156" w14:paraId="2E10D1CE" w14:textId="77777777" w:rsidTr="0050536F">
        <w:tc>
          <w:tcPr>
            <w:tcW w:w="2961" w:type="dxa"/>
          </w:tcPr>
          <w:p w14:paraId="1DEE4990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973224">
              <w:rPr>
                <w:rFonts w:ascii="Times New Roman" w:hAnsi="Times New Roman" w:cs="Times New Roman"/>
                <w:lang w:val="ru-RU"/>
              </w:rPr>
              <w:t>Ермилина Анна Сергеевна</w:t>
            </w:r>
          </w:p>
        </w:tc>
        <w:tc>
          <w:tcPr>
            <w:tcW w:w="3176" w:type="dxa"/>
          </w:tcPr>
          <w:p w14:paraId="5988ED75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 апелляционной комиссии</w:t>
            </w:r>
          </w:p>
        </w:tc>
        <w:tc>
          <w:tcPr>
            <w:tcW w:w="3392" w:type="dxa"/>
          </w:tcPr>
          <w:p w14:paraId="750A7AAA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9B7E99">
              <w:rPr>
                <w:rFonts w:ascii="Times New Roman" w:hAnsi="Times New Roman" w:cs="Times New Roman"/>
                <w:lang w:val="ru-RU"/>
              </w:rPr>
              <w:t>Руководитель Комитета по профстандартам СПК ВТ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B7E99">
              <w:rPr>
                <w:rFonts w:ascii="Times New Roman" w:hAnsi="Times New Roman" w:cs="Times New Roman"/>
                <w:lang w:val="ru-RU"/>
              </w:rPr>
              <w:t>Исполнительный директор Ассоциации «Авиационный персонал»</w:t>
            </w:r>
            <w:r w:rsidRPr="009B7E99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0536F" w:rsidRPr="00A23156" w14:paraId="1028BB99" w14:textId="77777777" w:rsidTr="0050536F">
        <w:tc>
          <w:tcPr>
            <w:tcW w:w="2961" w:type="dxa"/>
          </w:tcPr>
          <w:p w14:paraId="564DA407" w14:textId="77777777" w:rsidR="0050536F" w:rsidRPr="006F1D43" w:rsidRDefault="0050536F" w:rsidP="0097322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973224">
              <w:rPr>
                <w:rFonts w:ascii="Times New Roman" w:hAnsi="Times New Roman" w:cs="Times New Roman"/>
                <w:lang w:val="ru-RU"/>
              </w:rPr>
              <w:t>Мирошниченко</w:t>
            </w:r>
            <w:r>
              <w:rPr>
                <w:rFonts w:ascii="Times New Roman" w:hAnsi="Times New Roman" w:cs="Times New Roman"/>
                <w:lang w:val="ru-RU"/>
              </w:rPr>
              <w:t xml:space="preserve"> Анастасия Александровна</w:t>
            </w:r>
          </w:p>
        </w:tc>
        <w:tc>
          <w:tcPr>
            <w:tcW w:w="3176" w:type="dxa"/>
          </w:tcPr>
          <w:p w14:paraId="7B9A725D" w14:textId="77777777" w:rsidR="0050536F" w:rsidRPr="006F1D43" w:rsidRDefault="0050536F" w:rsidP="0097322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 апелляционной комиссии</w:t>
            </w:r>
          </w:p>
        </w:tc>
        <w:tc>
          <w:tcPr>
            <w:tcW w:w="3392" w:type="dxa"/>
          </w:tcPr>
          <w:p w14:paraId="6F22411C" w14:textId="77777777" w:rsidR="0050536F" w:rsidRPr="006F1D43" w:rsidRDefault="0050536F" w:rsidP="0097322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9B7E99">
              <w:rPr>
                <w:rFonts w:ascii="Times New Roman" w:hAnsi="Times New Roman" w:cs="Times New Roman"/>
                <w:lang w:val="ru-RU"/>
              </w:rPr>
              <w:t>Руководитель Исполнительного комитета по профессиональным квалификациям воздушного транспорта СПК ВТ, Директор Ассоциации «Авиационный персонал»</w:t>
            </w:r>
          </w:p>
        </w:tc>
      </w:tr>
      <w:tr w:rsidR="0050536F" w:rsidRPr="00A23156" w14:paraId="068372DD" w14:textId="77777777" w:rsidTr="0050536F">
        <w:tc>
          <w:tcPr>
            <w:tcW w:w="2961" w:type="dxa"/>
          </w:tcPr>
          <w:p w14:paraId="05B189C5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6F1D43">
              <w:rPr>
                <w:rFonts w:ascii="Times New Roman" w:hAnsi="Times New Roman" w:cs="Times New Roman"/>
                <w:lang w:val="ru-RU"/>
              </w:rPr>
              <w:t>Селитринников Валерий Иванович</w:t>
            </w:r>
          </w:p>
        </w:tc>
        <w:tc>
          <w:tcPr>
            <w:tcW w:w="3176" w:type="dxa"/>
          </w:tcPr>
          <w:p w14:paraId="06FEEBFD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6F1D43">
              <w:rPr>
                <w:rFonts w:ascii="Times New Roman" w:hAnsi="Times New Roman" w:cs="Times New Roman"/>
                <w:lang w:val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6F1D43">
              <w:rPr>
                <w:rFonts w:ascii="Times New Roman" w:hAnsi="Times New Roman" w:cs="Times New Roman"/>
                <w:lang w:val="ru-RU"/>
              </w:rPr>
              <w:t xml:space="preserve">пелляционной 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6F1D43">
              <w:rPr>
                <w:rFonts w:ascii="Times New Roman" w:hAnsi="Times New Roman" w:cs="Times New Roman"/>
                <w:lang w:val="ru-RU"/>
              </w:rPr>
              <w:t>омиссии</w:t>
            </w:r>
          </w:p>
        </w:tc>
        <w:tc>
          <w:tcPr>
            <w:tcW w:w="3392" w:type="dxa"/>
          </w:tcPr>
          <w:p w14:paraId="7CAFFCD5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6F1D43">
              <w:rPr>
                <w:rFonts w:ascii="Times New Roman" w:hAnsi="Times New Roman" w:cs="Times New Roman"/>
                <w:lang w:val="ru-RU"/>
              </w:rPr>
              <w:t>Председатель Общероссийский профсоюз авиационных работников</w:t>
            </w:r>
          </w:p>
        </w:tc>
      </w:tr>
      <w:tr w:rsidR="0050536F" w:rsidRPr="006F1D43" w14:paraId="188B8103" w14:textId="77777777" w:rsidTr="0050536F">
        <w:tc>
          <w:tcPr>
            <w:tcW w:w="2961" w:type="dxa"/>
          </w:tcPr>
          <w:p w14:paraId="7BDA48F2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6F1D43">
              <w:rPr>
                <w:rFonts w:ascii="Times New Roman" w:hAnsi="Times New Roman" w:cs="Times New Roman"/>
                <w:lang w:val="ru-RU"/>
              </w:rPr>
              <w:t>Солнцев Михаил</w:t>
            </w:r>
            <w:r w:rsidRPr="00276938">
              <w:rPr>
                <w:rFonts w:ascii="Times New Roman" w:hAnsi="Times New Roman" w:cs="Times New Roman"/>
                <w:lang w:val="ru-RU"/>
              </w:rPr>
              <w:t xml:space="preserve"> Александрович</w:t>
            </w:r>
          </w:p>
        </w:tc>
        <w:tc>
          <w:tcPr>
            <w:tcW w:w="3176" w:type="dxa"/>
          </w:tcPr>
          <w:p w14:paraId="002D62C1" w14:textId="77777777" w:rsidR="0050536F" w:rsidRPr="006F1D43" w:rsidRDefault="0050536F" w:rsidP="006F1D43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Член апелляционной комиссии</w:t>
            </w:r>
          </w:p>
        </w:tc>
        <w:tc>
          <w:tcPr>
            <w:tcW w:w="3392" w:type="dxa"/>
          </w:tcPr>
          <w:p w14:paraId="68323CE2" w14:textId="77777777" w:rsidR="0050536F" w:rsidRPr="0050536F" w:rsidRDefault="0050536F" w:rsidP="0050536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50536F">
              <w:rPr>
                <w:rFonts w:ascii="Times New Roman" w:hAnsi="Times New Roman" w:cs="Times New Roman"/>
                <w:lang w:val="ru-RU"/>
              </w:rPr>
              <w:t>уководитель рабочей группы по экспертизе ФГОС</w:t>
            </w:r>
            <w:r w:rsidRPr="009B7E99">
              <w:rPr>
                <w:rFonts w:ascii="Times New Roman" w:hAnsi="Times New Roman" w:cs="Times New Roman"/>
                <w:lang w:val="ru-RU"/>
              </w:rPr>
              <w:t xml:space="preserve"> СПК ВТ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0536F">
              <w:rPr>
                <w:rFonts w:ascii="Times New Roman" w:hAnsi="Times New Roman" w:cs="Times New Roman"/>
                <w:lang w:val="ru-RU"/>
              </w:rPr>
              <w:t>Руководитель направления корпоративного обучения</w:t>
            </w:r>
          </w:p>
          <w:p w14:paraId="6A56A1D6" w14:textId="77777777" w:rsidR="0050536F" w:rsidRPr="006F1D43" w:rsidRDefault="0050536F" w:rsidP="0050536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50536F">
              <w:rPr>
                <w:rFonts w:ascii="Times New Roman" w:hAnsi="Times New Roman" w:cs="Times New Roman"/>
                <w:lang w:val="ru-RU"/>
              </w:rPr>
              <w:t>ЧПОУ «Авиашкола Аэрофлота»</w:t>
            </w:r>
          </w:p>
        </w:tc>
      </w:tr>
    </w:tbl>
    <w:p w14:paraId="160C4ADB" w14:textId="77777777" w:rsidR="00973224" w:rsidRPr="00637DA6" w:rsidRDefault="00973224" w:rsidP="00973224">
      <w:pPr>
        <w:pStyle w:val="a3"/>
        <w:rPr>
          <w:lang w:val="ru-RU"/>
        </w:rPr>
      </w:pPr>
    </w:p>
    <w:sectPr w:rsidR="00973224" w:rsidRPr="00637DA6" w:rsidSect="006F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079"/>
    <w:multiLevelType w:val="multilevel"/>
    <w:tmpl w:val="F05A3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9F170F0"/>
    <w:multiLevelType w:val="hybridMultilevel"/>
    <w:tmpl w:val="D0F4B1AE"/>
    <w:lvl w:ilvl="0" w:tplc="CD3ADB88">
      <w:start w:val="1"/>
      <w:numFmt w:val="decimal"/>
      <w:lvlText w:val="1.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2199050">
    <w:abstractNumId w:val="0"/>
  </w:num>
  <w:num w:numId="2" w16cid:durableId="30385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D0"/>
    <w:rsid w:val="00071291"/>
    <w:rsid w:val="00276938"/>
    <w:rsid w:val="0050536F"/>
    <w:rsid w:val="0055367C"/>
    <w:rsid w:val="00553BC2"/>
    <w:rsid w:val="00637DA6"/>
    <w:rsid w:val="006F1D43"/>
    <w:rsid w:val="007A6501"/>
    <w:rsid w:val="00885D90"/>
    <w:rsid w:val="00905DD0"/>
    <w:rsid w:val="009575CF"/>
    <w:rsid w:val="009712AC"/>
    <w:rsid w:val="00973224"/>
    <w:rsid w:val="009B7E99"/>
    <w:rsid w:val="00A23156"/>
    <w:rsid w:val="00B60542"/>
    <w:rsid w:val="00C94084"/>
    <w:rsid w:val="00D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13B"/>
  <w15:chartTrackingRefBased/>
  <w15:docId w15:val="{266FDCE5-BCB3-4CA3-BB30-1E7EF074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D90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A6"/>
    <w:pPr>
      <w:ind w:left="720"/>
      <w:contextualSpacing/>
    </w:pPr>
  </w:style>
  <w:style w:type="table" w:styleId="a4">
    <w:name w:val="Table Grid"/>
    <w:basedOn w:val="a1"/>
    <w:uiPriority w:val="39"/>
    <w:rsid w:val="006F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Мирошниченко</dc:creator>
  <cp:keywords/>
  <dc:description/>
  <cp:lastModifiedBy>Варвара Гайдукова</cp:lastModifiedBy>
  <cp:revision>4</cp:revision>
  <dcterms:created xsi:type="dcterms:W3CDTF">2022-06-07T11:11:00Z</dcterms:created>
  <dcterms:modified xsi:type="dcterms:W3CDTF">2022-07-27T11:01:00Z</dcterms:modified>
</cp:coreProperties>
</file>