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551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456"/>
        <w:gridCol w:w="5094"/>
      </w:tblGrid>
      <w:tr>
        <w:trPr/>
        <w:tc>
          <w:tcPr>
            <w:tcW w:w="945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94" w:type="dxa"/>
            <w:tcBorders/>
          </w:tcPr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Приложение №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к приказу АНО НАРК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от ____________ №__________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1"/>
        <w:rPr>
          <w:lang w:val="ru-RU"/>
        </w:rPr>
      </w:pPr>
      <w:bookmarkStart w:id="0" w:name="_Toc0"/>
      <w:r>
        <w:rPr>
          <w:lang w:val="ru-RU"/>
        </w:rPr>
        <w:t>Наименования квалификаций и требования к квалификациям, на соответствие которым проводится независимая оценка квалификации, представленные СПК воздушного транспорта</w:t>
      </w:r>
      <w:bookmarkEnd w:id="0"/>
    </w:p>
    <w:tbl>
      <w:tblPr>
        <w:tblStyle w:val="624"/>
        <w:tblW w:w="14449" w:type="dxa"/>
        <w:jc w:val="left"/>
        <w:tblInd w:w="99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7224"/>
        <w:gridCol w:w="7224"/>
      </w:tblGrid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1. Наименование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Внешний пилот – инструктор беспилотного воздушного судна самолетного (комбинированного) типа максимальной взлетной массой более 30 килограмм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2. Номер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3. Уровень (подуровень)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6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4. Область профессиональной деятельности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Транспорт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5. Вид профессиональной деятельности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Управление беспилотными воздушными судами с максимальной взлетной массой более 30 килограммов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6. Реквизиты протокола Совета об одобрении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от  №</w:t>
            </w:r>
          </w:p>
        </w:tc>
      </w:tr>
      <w:tr>
        <w:trPr/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7. Реквизиты приказа Национального агентства об утверждении квалификации</w:t>
            </w:r>
          </w:p>
        </w:tc>
        <w:tc>
          <w:tcPr>
            <w:tcW w:w="722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 xml:space="preserve">от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8. Основание разработки квалификации:</w:t>
      </w:r>
    </w:p>
    <w:tbl>
      <w:tblPr>
        <w:tblStyle w:val="624"/>
        <w:tblW w:w="14449" w:type="dxa"/>
        <w:jc w:val="left"/>
        <w:tblInd w:w="99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7263"/>
        <w:gridCol w:w="7185"/>
      </w:tblGrid>
      <w:tr>
        <w:trPr>
          <w:trHeight w:val="230" w:hRule="atLeast"/>
        </w:trPr>
        <w:tc>
          <w:tcPr>
            <w:tcW w:w="726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Вид документа</w:t>
            </w:r>
          </w:p>
        </w:tc>
        <w:tc>
          <w:tcPr>
            <w:tcW w:w="718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Полное наименование и реквизиты документа</w:t>
            </w:r>
          </w:p>
        </w:tc>
      </w:tr>
      <w:tr>
        <w:trPr/>
        <w:tc>
          <w:tcPr>
            <w:tcW w:w="72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Профессиональный стандарт (при наличии)</w:t>
            </w:r>
          </w:p>
        </w:tc>
        <w:tc>
          <w:tcPr>
            <w:tcW w:w="71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«Специалист по летной эксплуатации беспилотных авиационных систем (внешний пилот) в составе с одним или несколькими беспилотными воздушными судами максимальной взлетной массой более 30 кг», приказ Минтруда России от 27.04.2023 № 358н</w:t>
            </w:r>
          </w:p>
        </w:tc>
      </w:tr>
      <w:tr>
        <w:trPr/>
        <w:tc>
          <w:tcPr>
            <w:tcW w:w="72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71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Постановление Правительства Российской Федерации от 17.02.2022 № 193 «Об утверждении Правил проведения проверки соответствия лиц, претендующих на получение свидетельств, позволяющих выполнять функции членов экипажа и функции специалистов по техническому обслуживанию гражданского воздушного судна, за исключением сверхлегкого пилотируемого гражданского воздушного судна с массой конструкции 115 килограммов и менее и беспилотной авиационной системы в составе с беспилотным гражданским воздушным судном с максимальной взлетной массой 30 килограммов и менее, функции сотрудников по обеспечению полетов гражданской авиации, диспетчерскому обслуживанию воздушного движения, а также выдачи, приостановления действия и аннулирования указанных свидетельств и об изменении и признании утратившими силу некоторых актов Правительства Российской Федерации» Приказ Минтранса России от 12 сентября 2008 г. № 147 «Об утверждении Федеральных авиационных правил “Требования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авиации” "Воздушный кодекс Российской Федерации" от 19.03.1997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N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60-ФЗ (ред. от 30.01.2024) Статья 58.1.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Права командира беспилотного воздушного судна</w:t>
            </w:r>
          </w:p>
        </w:tc>
      </w:tr>
      <w:tr>
        <w:trPr/>
        <w:tc>
          <w:tcPr>
            <w:tcW w:w="726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71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9. Трудовые функции (профессиональные задачи, обязанности) и их характеристики:</w:t>
      </w:r>
    </w:p>
    <w:tbl>
      <w:tblPr>
        <w:tblStyle w:val="624"/>
        <w:tblpPr w:bottomFromText="0" w:horzAnchor="text" w:leftFromText="180" w:rightFromText="180" w:tblpX="100" w:tblpY="1" w:topFromText="0" w:vertAnchor="text"/>
        <w:tblW w:w="14701" w:type="dxa"/>
        <w:jc w:val="left"/>
        <w:tblInd w:w="-6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1559"/>
        <w:gridCol w:w="1970"/>
        <w:gridCol w:w="2567"/>
        <w:gridCol w:w="3118"/>
        <w:gridCol w:w="3218"/>
        <w:gridCol w:w="2268"/>
      </w:tblGrid>
      <w:tr>
        <w:trPr/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Код (при наличии профессионального стандарта)</w:t>
            </w:r>
          </w:p>
        </w:tc>
        <w:tc>
          <w:tcPr>
            <w:tcW w:w="19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56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Трудовые действия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Необходимые умения</w:t>
            </w:r>
          </w:p>
        </w:tc>
        <w:tc>
          <w:tcPr>
            <w:tcW w:w="32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Необходимые знания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Дополнительные сведения (при необходимости)</w:t>
            </w:r>
          </w:p>
        </w:tc>
      </w:tr>
      <w:tr>
        <w:trPr/>
        <w:tc>
          <w:tcPr>
            <w:tcW w:w="155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C/01.6</w:t>
            </w:r>
          </w:p>
        </w:tc>
        <w:tc>
          <w:tcPr>
            <w:tcW w:w="197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и проведение профессиональной подготовки (переподготовки), летных тренировок и оценки квалификации специалистов по эксплуатации беспилотных воздушных судов с учетом специфики работы авиационной организации</w:t>
            </w:r>
          </w:p>
        </w:tc>
        <w:tc>
          <w:tcPr>
            <w:tcW w:w="2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Составление учебно-методического плана занятий, обучения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Формировать учебно-методический план занятий, обучения;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Методики планирования учебных занятий;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Законодательство Российской Федерации по вопросам воздушного транспорта, регламентирующие летную и учебно-тренировочную работу при составлении учебно-методического плана занятий, обучения;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Правила и положения, касающиеся обладателя свидетельства внешнего пилота;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97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подготовки (переподготовки) и тренировка членов экипажей беспилотных воздушных судов максимальной взлетной массой более 30 килограммов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Передавать знания и умения в процессе обучения членов экипажей;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Управлять беспилотным воздушным судном в соответствии с руководством по его летной эксплуатации и в пределах его эксплуатационных ограничений;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Проводить наземную подготовку и тренировку на тренажере и на беспилотных воздушных судах;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Правила и положения, касающиеся обладателя свидетельства внешнего пилота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ведения радиосвязи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Возможности человека применительно к летной подготовке, включая принципы контроля факторов угрозы и ошибок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авиационной психологии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полетного задания и загрузки его в бортовой навигационный комплекс (автопилот) беспилотного воздушного судна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Методики, методы обучения, повышения квалификации и совершенствования мастерства членов экипажей беспилотных воздушных судов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Меры безопасности, связанные с имитацией отказов систем на беспилотном воздушном судне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организации и выполнения полетов беспилотным воздушным судном, в том числе в сегрегированном воздушном пространстве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Влияние массы и центровки воздушного судна на безопасность полетов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данные из руководства по летной эксплуатации беспилотного воздушного судна или эквивалентного ему документа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Принципы работы и порядок эксплуатации силовых установок, систем и приборного оборудования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Методики практического обучения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эксплуатации беспилотной авиационной системы в объеме руководства по летной эксплуатации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Законодательство Российской Федерации по вопросам воздушного транспорта, регламентирующие летную и учебно-тренировочную работу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расчета полета беспилотного воздушного судна и построения маршрута полета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действий в особых случаях в полете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ограничения беспилотных воздушных судов и их силовых установок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проведения предварительной и предполетной подготовки беспилотной авиационной системы и ее элементов при организации подготовки (переподготовки) и тренировка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97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Проведение инструктажей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en-US" w:eastAsia="ru-RU" w:bidi="ar-SA"/>
              </w:rPr>
              <w:t>Передавать знания и умения в процессе обучения членов экипажей;</w:t>
            </w:r>
          </w:p>
        </w:tc>
        <w:tc>
          <w:tcPr>
            <w:tcW w:w="32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Методики, методы обучения, повышения квалификации и совершенствования мастерства членов экипажей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97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Выполнение учебных и тренировочных полетов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Передавать знания и умения в процессе обучения членов экипажей при выполнении учебных и тренировочных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Управлять беспилотным воздушным судном в соответствии с руководством по его летной эксплуатации и в пределах его эксплуатационных ограничений при выполнении учебных и тренировочных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действий в особых случаях в полете при выполнении учебных и тренировочных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при выполнении учебных и тренировочных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данные из руководства по летной эксплуатации беспилотного воздушного судна или эквивалентного ему документа при выполнении учебных и тренировочных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эксплуатации беспилотной авиационной системы в объеме руководства по летной эксплуатации при выполнении учебных и тренировочных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организации и выполнения полетов беспилотным воздушным судном, в том числе в сегрегированном воздушном пространстве при выполнении учебных и тренировочных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при выполнении учебных и тренировочных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расчета полета беспилотного воздушного судна и построения маршрута полета при выполнении учебных и тренировочных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полетного задания и загрузки его в бортовой навигационный комплекс (автопилот) беспилотного воздушного судна при выполнении учебных и тренировочных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проведения предварительной и предполетной подготовки беспилотной авиационной системы и ее элементов при выполнении учебных и тренировочных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Методики, методы обучения, повышения квалификации и совершенствования мастерства членов экипажей беспилотных воздушных судов при выполнении учебных и тренировочных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Возможности человека применительно к летной подготовке, включая принципы контроля факторов угрозы и ошибок;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ведения радиосвязи при выполнении учебных и тренировочных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Принципы работы и порядок эксплуатации силовых установок, систем и приборного оборудования беспилотных воздушных судов при выполнении учебных и тренировочных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Методики практического обучения при выполнении учебных и тренировочных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Меры безопасности, связанные с имитацией отказов систем на беспилотном воздушном судне при выполнении учебных и тренировочных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ограничения беспилотных воздушных судов и их силовых установок при выполнении учебных и тренировочных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Влияние массы и центровки воздушного судна на безопасность полетов при выполнении учебных и тренировочных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Законодательство Российской Федерации по вопросам воздушного транспорта, регламентирующие летную и учебно-тренировочную работу при выполнении учебных и тренировочных полетов;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97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Отработка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Передавать знания и умения в процессе обучения членов экипажей;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Проверять теоретические знания и практические умения членов экипажей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Проводить наземную подготовку и тренировку на тренажере и на беспилотных воздушных судах для тренировки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Оценивать обстановку, принимать решения и действовать в специфических условиях полета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данные из руководства по летной эксплуатации беспилотного воздушного судна или эквивалентного ему документа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ведения радиосвязи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Меры безопасности, связанные с имитацией отказов систем на беспилотном воздушном судне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ограничения беспилотных воздушных судов и их силовых установок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эксплуатации беспилотной авиационной системы в объеме руководства по летной эксплуатации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Методики практического обучения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Законодательство Российской Федерации по вопросам воздушного транспорта, регламентирующие летную и учебно-тренировочную работу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Принципы работы и порядок эксплуатации силовых установок, систем и приборного оборудования беспилотных воздушных судов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Возможности человека применительно к летной подготовке, включая принципы контроля факторов угрозы и ошибок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Влияние массы и центровки воздушного судна на безопасность полетов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действий в особых случаях в полете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Методики, методы обучения, повышения квалификации и совершенствования мастерства членов экипажей беспилотных воздушных судов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авиационной психологии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организации и выполнения полетов беспилотным воздушным судном, в том числе в сегрегированном воздушном пространстве при отработке с членами экипажа умений оценки обстановки, принятия решения и действий в специфических условиях полета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97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Устранение недостатков, выявленных в работе экипажей беспилотных воздушных судов максимальной взлетной массой более 30 килограммов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Выявлять все недостатки и нарушения в работе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Методики практического обучения при устранении недостатков, выявленных в работе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Законодательство Российской Федерации по вопросам воздушного транспорта, регламентирующие летную и учебно-тренировочную работу при устранении недостатков, выявленных в работе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Возможности человека применительно к летной подготовке, включая принципы контроля факторов угрозы и ошибок при устранении недостатков, выявленных в работе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97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и проведение занятий по повышению квалификации членов экипажей беспилотных воздушных судов максимальной взлетной массой более 30 килограммов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Проводить наземную подготовку и тренировку на тренажере и на беспилотных воздушных судах;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Передавать знания и умения в процессе обучения членов экипажей при организации и проведении занятий по повышению квалификации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Управлять беспилотным воздушным судном в соответствии с руководством по его летной эксплуатации и в пределах его эксплуатационных ограничений при организации и проведении занятий по повышению квалификации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Проверять теоретические знания и практические умения членов экипажей беспилотных воздушных судов при организации и проведении занятий по повышению квалификации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Методики практического обучения при организации и проведении занятий по повышению квалификации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Методики, методы обучения, повышения квалификации и совершенствования мастерства членов экипажей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Законодательство Российской Федерации по вопросам воздушного транспорта, регламентирующие летную и учебно-тренировочную работу при организации и проведении занятий по повышению квалификации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97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Разработка программ тренировки на тренажерах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Составлять и прописывать программы тренировки на тренажерах для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24"/>
                <w:szCs w:val="24"/>
                <w:lang w:val="ru-RU" w:eastAsia="ru-RU" w:bidi="ar-SA"/>
              </w:rPr>
              <w:t>Методики, методы обучения, повышения квалификации и совершенствования мастерства членов экипажей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Правила разработки программ тренировки на тренажерах для членов экипажей беспилотных воздушных судов максимальной взлетной массой более 30 килограммов;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C/02.6</w:t>
            </w:r>
          </w:p>
        </w:tc>
        <w:tc>
          <w:tcPr>
            <w:tcW w:w="197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Контроль качества выполнения трудовых функций членами экипажей беспилотных воздушных судов с максимальной взлетной массой более 30 килограммов, осуществляющими летную эксплуатацию</w:t>
            </w:r>
          </w:p>
        </w:tc>
        <w:tc>
          <w:tcPr>
            <w:tcW w:w="2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Контроль, промежуточный контроль качества навыков и умений, знаний, полученных в процессе тренировки на тренажере или в учебном полете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Проводить оценку навыков и умений, знаний, полученных в процессе тренировки на тренажере или в учебном полете при контроле, промежуточном контроле качества навыков и умений, знаний, полученных в процессе тренировки на тренажере или в учебном полете;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Разрабатывать контрольно-оценочные средства для оценки навыков и умений, знаний, полученных в процессе тренировки на тренажере или в учебном полете при контроле, промежуточном контроле качества навыков и умений, знаний, полученных в процессе тренировки на тренажере или в учебном полете;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Методики, методы оценки навыков и умений, знаний, полученных в процессе тренировки на тренажере или в учебном полете при контроле, промежуточном контроле качества навыков и умений, знаний, полученных в процессе тренировки на тренажере или в учебном полете;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Законодательство Российской Федерации по вопросам воздушного транспорта, регламентирующие летную и учебно-тренировочную работу при контроле, промежуточном контроле качества навыков и умений, знаний, полученных в процессе тренировки на тренажере или в учебном полете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97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Контроль за самостоятельными полетами внешних пилотов, обучаемых лиц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Выявлять недостатки в работе экипажей беспилотных воздушных судов с максимальной взлетной массой более 30 килограммов, осуществляющих летную эксплуатацию при контроле за самостоятельными полетами внешних пилотов, обучаемых лиц;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Предотвращать аварийные ситуации при контроле самостоятельных полетов внешних пилотов, обучаемых лиц;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при контроле самостоятельных полетов внешних пилотов, обучаемых лиц;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подготовки полетного задания и загрузки его в бортовой навигационный комплекс (автопилот) беспилотного воздушного судна при контроле самостоятельных полетов внешних пилотов, обучаемых лиц;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действий в особых случаях в полете при контроле самостоятельных полетов внешних пилотов, обучаемых лиц;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Принципы работы и порядок эксплуатации силовых установок, систем и приборного оборудования при контроле самостоятельных полетов внешних пилотов, обучаемых лиц;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Летно-технические характеристики беспилотной авиационной системы и влияние на них эксплуатационных факторов при контроле самостоятельных полетов внешних пилотов, обучаемых лиц;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организации и выполнения полетов беспилотным воздушным судном, в том числе в сегрегированном воздушном пространстве при контроле самостоятельных полетов внешних пилотов, обучаемых лиц;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Методики, методы обучения, повышения квалификации и совершенствования мастерства членов экипажа беспилотных воздушных судов при контроле самостоятельных полетов внешних пилотов, обучаемых лиц;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ограничения беспилотных воздушных судов и их силовых установок при контроле самостоятельных полетов внешних пилотов, обучаемых лиц;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расчета полета беспилотного воздушного судна и построения маршрута полета при контроле самостоятельных полетов внешних пилотов, обучаемых лиц;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ведения радиосвязи при контроле самостоятельных полетов внешних пилотов, обучаемых лиц;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Эксплуатационные данные из руководства по летной эксплуатации беспилотного воздушного судна или эквивалентного ему документа при контроле самостоятельных полетов внешних пилотов, обучаемых лиц;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эксплуатации беспилотной авиационной системы в объеме руководства по летной эксплуатации при контроле самостоятельных полетов внешних пилотов, обучаемых лиц;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проведения предварительной и предполетной подготовки беспилотной авиационной системы и ее элементов при контроле самостоятельных полетов внешних пилотов, обучаемых лиц;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Законодательство Российской Федерации по вопросам воздушного транспорта, регламентирующие летную и учебно-тренировочную работу при контроле самостоятельных полетов внешних пилотов, обучаемых лиц;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Влияние массы и центровки воздушного судна на безопасность полетов при контроле самостоятельных полетов внешних пилотов, обучаемых лиц;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97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Наблюдение за выполнением учебных и тренировочных полетов для контроля качества выполнения трудовых функций членами экипажей беспилотных воздушных судов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Проводить оценку навыков и умений, знаний при выполнении учебных и тренировочных полетов для контроля качества выполнения трудовых функций членами экипажей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Предотвращать аварийные ситуации при выполнении учебных и тренировочных полетов для контроля качества выполнения трудовых функций членами экипажей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Методики, методы обучения, повышения квалификации и совершенствования мастерства членов экипажа беспилотных воздушных судов при наблюдении за выполнением учебных и тренировочных полетов для контроля качества выполнения трудовых функций членами экипажей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выполнения  учебных и тренировочных полетов 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ведения радиосвязи при выполнении учебных и тренировочных полетов для контроля качества выполнения трудовых функций членами экипажей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организации и выполнения полетов беспилотным воздушным судном, в том числе в сегрегированном воздушном пространстве при выполнении учебных и тренировочных полетов для контроля качества выполнения трудовых функций членами экипажей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Порядок действий в особых случаях в полете при выполнении учебных и тренировочных полетов для контроля качества выполнения трудовых функций членами экипажей беспилотных воздушных судов;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97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Контроль потребностей организации в соответствующих технических средствах обучения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Рассчитывать потребности в технических средствах обучения;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Законодательство Российской Федерации по вопросам воздушного транспорта, регламентирующие летную и учебно-тренировочную работу при контроле потребностей организации в соответствующих технических средствах обучения;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155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970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56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Контроль за соблюдением учебно-методического плана занятий, обучения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Выявлять и предотвращать отклонения от учебно-методического плана занятий, обучения;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21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Законодательство Российской Федерации по вопросам воздушного транспорта, регламентирующие летную и учебно-тренировочную работу при  контроле за соблюдением учебно-методического плана занятий, обучения;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  <w:br w:type="textWrapping" w:clear="all"/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10. Возможные наименования должностей, профессий и иные дополнительные характеристики:</w:t>
      </w:r>
    </w:p>
    <w:tbl>
      <w:tblPr>
        <w:tblStyle w:val="624"/>
        <w:tblW w:w="14449" w:type="dxa"/>
        <w:jc w:val="left"/>
        <w:tblInd w:w="99" w:type="dxa"/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noVBand="1" w:lastRow="0" w:firstColumn="1" w:lastColumn="0" w:noHBand="0" w:val="04a0"/>
      </w:tblPr>
      <w:tblGrid>
        <w:gridCol w:w="6464"/>
        <w:gridCol w:w="3384"/>
        <w:gridCol w:w="1485"/>
        <w:gridCol w:w="3115"/>
      </w:tblGrid>
      <w:tr>
        <w:trPr/>
        <w:tc>
          <w:tcPr>
            <w:tcW w:w="6464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Связанные с квалификацией наименования должностей, профессий, специальностей, групп, видов деятельности, компетенций и прочее</w:t>
            </w:r>
          </w:p>
        </w:tc>
        <w:tc>
          <w:tcPr>
            <w:tcW w:w="338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Документ, цифровой ресурс</w:t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Код по документу (ресурса)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Полное наименование и реквизиты документа (адрес ресурса)</w:t>
            </w:r>
          </w:p>
        </w:tc>
      </w:tr>
      <w:tr>
        <w:trPr/>
        <w:tc>
          <w:tcPr>
            <w:tcW w:w="646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Внешний пилот – инструктор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Командир-инструктор беспилотного воздушного судна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Руководитель (командир) – инструктор беспилотных авиационныхсистем</w:t>
            </w:r>
          </w:p>
        </w:tc>
        <w:tc>
          <w:tcPr>
            <w:tcW w:w="33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ОКЗ</w:t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3153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Пилоты воздушных судов и специалисты родственных занятий</w:t>
            </w:r>
          </w:p>
        </w:tc>
      </w:tr>
      <w:tr>
        <w:trPr/>
        <w:tc>
          <w:tcPr>
            <w:tcW w:w="646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ОКВЭД</w:t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646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ОКПДТР</w:t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25549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Пилот-инструктор</w:t>
            </w:r>
          </w:p>
        </w:tc>
      </w:tr>
      <w:tr>
        <w:trPr/>
        <w:tc>
          <w:tcPr>
            <w:tcW w:w="646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ЕТКС, ЕКС</w:t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>
          <w:trHeight w:val="230" w:hRule="atLeast"/>
        </w:trPr>
        <w:tc>
          <w:tcPr>
            <w:tcW w:w="646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84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ОКСО, ОКСВНК</w:t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2.25.02.04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Летная эксплуатация летательных аппаратов</w:t>
            </w:r>
          </w:p>
        </w:tc>
      </w:tr>
      <w:tr>
        <w:trPr/>
        <w:tc>
          <w:tcPr>
            <w:tcW w:w="646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8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2.25.02.05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Управление движением воздушного транспорта</w:t>
            </w:r>
          </w:p>
        </w:tc>
      </w:tr>
      <w:tr>
        <w:trPr/>
        <w:tc>
          <w:tcPr>
            <w:tcW w:w="646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8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2.25.03.03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Аэронавигация</w:t>
            </w:r>
          </w:p>
        </w:tc>
      </w:tr>
      <w:tr>
        <w:trPr/>
        <w:tc>
          <w:tcPr>
            <w:tcW w:w="646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Государственный информационный ресурс "Справочник профессий"</w:t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  <w:tr>
        <w:trPr/>
        <w:tc>
          <w:tcPr>
            <w:tcW w:w="646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lang w:val="ru-RU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38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Иное (указать)</w:t>
            </w:r>
          </w:p>
        </w:tc>
        <w:tc>
          <w:tcPr>
            <w:tcW w:w="148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 w:eastAsia="ru-RU" w:bidi="ar-SA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 w:eastAsia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11. Основные пути получения квалификации:</w:t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Среднее профессиональное образование – программы подготовки специалистов среднего звена по профилю летной эксплуатации беспилотных авиационных систем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Среднее профессиональное образование – программы подготовки специалистов среднего звена по профилю летной эксплуатации летательных аппаратов, управления движением воздушного транспорта гражданской и государственной авиации и дополнительные профессиональные программы в области летной эксплуатации беспилотных авиационных систем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Высшее образование – бакалавриат и дополнительные профессиональные программы в области летной эксплуатации беспилотных авиационных систем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Опыт практической работы (стаж работы и особые требования (при необходимости), возможные варианты):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Налет не менее 150 часов на воздушных судах в качестве внешнего пилота – для допуска к выполнению функций инструктора беспилотного воздушного судна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Неформальное образование и самообразование (возможные варианты)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12. Особые условия допуска к работе: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Наличие действующего свидетельства внешнего пилота с соответствующими квалификационными отметками и квалификационной отметкой «Инструктор»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Действующее медицинское заключение третьего или первого класса Отсутствие непогашенной или неснятой судимости за совершение умышленного преступления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Отсутствие административного наказания за употребление наркотических средств или психотропных веществ без назначения врача либо новых потенциально опасных психоактивных веществ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13.Наличие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14. Перечень документов, необходимых для прохождения профессионального экзамена по соответствующей квалификации: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1. Диплом о среднем профессиональном образовании по профилю подтверждаемой квалификации.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1. Диплом о среднем профессиональном образовании по профилю летной эксплуатации летательных аппаратов, управления движением воздушного транспорта гражданской и государственной авиации.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Диплом о дополнительном профессиональном образовании по программе профессиональной переподготовки по профилю подтверждаемой квалификации.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4.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1. Диплом о высшем образовании по профилю подтверждаемой квалификации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ИЛИ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1. Диплом о высшем образовании по профилю летной эксплуатации летательных аппаратов, управления движением воздушного транспорта гражданской и государственной авиации.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2. Диплом о дополнительном профессиональном образовании по программе профессиональной переподготовки по профилю подтверждаемой квалификации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3. Действующее свидетельство внешнего пилота с соответствующими квалификационными отметками.</w:t>
      </w:r>
    </w:p>
    <w:p>
      <w:pPr>
        <w:pStyle w:val="Normal"/>
        <w:rPr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4. Действующее медицинское заключение третьего или первого класса.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15. Срок действия свидетельства: 2 года</w:t>
      </w:r>
    </w:p>
    <w:sectPr>
      <w:type w:val="nextPage"/>
      <w:pgSz w:orient="landscape" w:w="16838" w:h="11906"/>
      <w:pgMar w:left="1138" w:right="1138" w:gutter="0" w:header="0" w:top="1138" w:footer="0" w:bottom="56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paragraph" w:styleId="1">
    <w:name w:val="Heading 1"/>
    <w:basedOn w:val="Normal"/>
    <w:uiPriority w:val="9"/>
    <w:qFormat/>
    <w:pPr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2">
    <w:name w:val="Heading 2"/>
    <w:basedOn w:val="Normal"/>
    <w:uiPriority w:val="9"/>
    <w:semiHidden/>
    <w:unhideWhenUsed/>
    <w:qFormat/>
    <w:pPr>
      <w:jc w:val="center"/>
      <w:outlineLvl w:val="1"/>
    </w:pPr>
    <w:rPr>
      <w:rFonts w:ascii="Times New Roman" w:hAnsi="Times New Roman" w:eastAsia="Times New Roman" w:cs="Times New Roman"/>
      <w:sz w:val="24"/>
      <w:szCs w:val="2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>
    <w:name w:val="Footnote Reference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paragraph" w:styleId="Style13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0">
    <w:name w:val="Index Heading"/>
    <w:basedOn w:val="Style8"/>
    <w:pPr/>
    <w:rPr/>
  </w:style>
  <w:style w:type="paragraph" w:styleId="Style21">
    <w:name w:val="TOC Heading"/>
    <w:uiPriority w:val="39"/>
    <w:unhideWhenUsed/>
    <w:pPr>
      <w:widowControl/>
      <w:bidi w:val="0"/>
      <w:spacing w:lineRule="auto" w:line="276" w:beforeAutospacing="0" w:before="0" w:afterAutospacing="0" w:after="16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LibreOffice/7.4.0.3$Windows_X86_64 LibreOffice_project/f85e47c08ddd19c015c0114a68350214f7066f5a</Application>
  <AppVersion>15.0000</AppVersion>
  <Pages>31</Pages>
  <Words>3597</Words>
  <Characters>27372</Characters>
  <CharactersWithSpaces>30757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2024-05-27T13:09:00Z</dcterms:created>
  <dc:creator>Анна Ермилина</dc:creator>
  <dc:description/>
  <dc:language>ru-RU</dc:language>
  <cp:lastModifiedBy/>
  <dcterms:modified xsi:type="dcterms:W3CDTF">2024-07-23T13:08:19Z</dcterms:modified>
  <cp:revision>6</cp:revision>
  <dc:subject/>
  <dc:title/>
</cp:coreProperties>
</file>